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15E1" w14:textId="77777777" w:rsidR="00FD0FF8" w:rsidRPr="00BF6483" w:rsidRDefault="00FD0FF8" w:rsidP="00BF6483">
      <w:pPr>
        <w:spacing w:before="60" w:after="0" w:line="240" w:lineRule="auto"/>
        <w:jc w:val="both"/>
        <w:rPr>
          <w:rFonts w:cstheme="minorHAnsi"/>
          <w:b/>
          <w:bCs/>
          <w:color w:val="002060"/>
          <w:sz w:val="24"/>
          <w:szCs w:val="24"/>
        </w:rPr>
      </w:pPr>
      <w:bookmarkStart w:id="0" w:name="_Hlk131884682"/>
      <w:r w:rsidRPr="00BF6483">
        <w:rPr>
          <w:rFonts w:cstheme="minorHAnsi"/>
          <w:b/>
          <w:bCs/>
          <w:color w:val="002060"/>
          <w:sz w:val="24"/>
          <w:szCs w:val="24"/>
        </w:rPr>
        <w:t>Program Sănătate</w:t>
      </w:r>
    </w:p>
    <w:p w14:paraId="145A2ACA" w14:textId="4F3417BB" w:rsidR="00FD0FF8" w:rsidRPr="00BF6483" w:rsidRDefault="00FD0FF8" w:rsidP="00BF6483">
      <w:pPr>
        <w:suppressAutoHyphens w:val="0"/>
        <w:spacing w:before="60" w:after="0" w:line="240" w:lineRule="auto"/>
        <w:ind w:right="120"/>
        <w:jc w:val="both"/>
        <w:rPr>
          <w:rFonts w:cstheme="minorHAnsi"/>
          <w:color w:val="002060"/>
          <w:sz w:val="24"/>
          <w:szCs w:val="24"/>
        </w:rPr>
      </w:pPr>
      <w:bookmarkStart w:id="1" w:name="_Hlk140066392"/>
      <w:r w:rsidRPr="00BF6483">
        <w:rPr>
          <w:rFonts w:cstheme="minorHAnsi"/>
          <w:b/>
          <w:bCs/>
          <w:color w:val="002060"/>
          <w:sz w:val="24"/>
          <w:szCs w:val="24"/>
        </w:rPr>
        <w:t>Prioritatea ...................</w:t>
      </w:r>
    </w:p>
    <w:bookmarkEnd w:id="1"/>
    <w:p w14:paraId="622836E3" w14:textId="46E21A3A" w:rsidR="00FD0FF8" w:rsidRPr="00BF6483" w:rsidRDefault="00FD0FF8" w:rsidP="00BF6483">
      <w:pPr>
        <w:spacing w:before="60" w:after="0" w:line="240" w:lineRule="auto"/>
        <w:jc w:val="both"/>
        <w:rPr>
          <w:rFonts w:cstheme="minorHAnsi"/>
          <w:i/>
          <w:color w:val="002060"/>
          <w:sz w:val="24"/>
          <w:szCs w:val="24"/>
        </w:rPr>
      </w:pPr>
      <w:r w:rsidRPr="00BF6483">
        <w:rPr>
          <w:rFonts w:cstheme="minorHAnsi"/>
          <w:b/>
          <w:bCs/>
          <w:color w:val="002060"/>
          <w:sz w:val="24"/>
          <w:szCs w:val="24"/>
        </w:rPr>
        <w:t>Obiectiv specific</w:t>
      </w:r>
      <w:r w:rsidRPr="00BF6483">
        <w:rPr>
          <w:rFonts w:cstheme="minorHAnsi"/>
          <w:color w:val="002060"/>
          <w:sz w:val="24"/>
          <w:szCs w:val="24"/>
        </w:rPr>
        <w:t>:</w:t>
      </w:r>
      <w:r w:rsidRPr="00BF6483">
        <w:rPr>
          <w:rFonts w:cstheme="minorHAnsi"/>
          <w:b/>
          <w:bCs/>
          <w:color w:val="002060"/>
          <w:sz w:val="24"/>
          <w:szCs w:val="24"/>
        </w:rPr>
        <w:t xml:space="preserve"> ...................</w:t>
      </w:r>
    </w:p>
    <w:p w14:paraId="3BCE8273" w14:textId="6B14F869" w:rsidR="00FD0FF8" w:rsidRPr="00BF6483" w:rsidRDefault="00FD0FF8" w:rsidP="00BF6483">
      <w:pPr>
        <w:suppressAutoHyphens w:val="0"/>
        <w:spacing w:before="60" w:after="0" w:line="240" w:lineRule="auto"/>
        <w:jc w:val="both"/>
        <w:rPr>
          <w:rFonts w:eastAsia="Calibri" w:cstheme="minorHAnsi"/>
          <w:i/>
          <w:iCs/>
          <w:color w:val="002060"/>
          <w:sz w:val="24"/>
          <w:szCs w:val="24"/>
        </w:rPr>
      </w:pPr>
      <w:r w:rsidRPr="00BF6483">
        <w:rPr>
          <w:rFonts w:cstheme="minorHAnsi"/>
          <w:b/>
          <w:bCs/>
          <w:color w:val="002060"/>
          <w:sz w:val="24"/>
          <w:szCs w:val="24"/>
        </w:rPr>
        <w:t>Apel de proiecte</w:t>
      </w:r>
      <w:r w:rsidRPr="00BF6483">
        <w:rPr>
          <w:rFonts w:cstheme="minorHAnsi"/>
          <w:color w:val="002060"/>
          <w:sz w:val="24"/>
          <w:szCs w:val="24"/>
        </w:rPr>
        <w:t>:</w:t>
      </w:r>
      <w:r w:rsidRPr="00BF6483">
        <w:rPr>
          <w:rFonts w:cstheme="minorHAnsi"/>
          <w:b/>
          <w:bCs/>
          <w:color w:val="002060"/>
          <w:sz w:val="24"/>
          <w:szCs w:val="24"/>
        </w:rPr>
        <w:t xml:space="preserve"> ...................</w:t>
      </w:r>
    </w:p>
    <w:p w14:paraId="7C6F4366" w14:textId="1E8AD014" w:rsidR="00FD0FF8" w:rsidRPr="00BF6483" w:rsidRDefault="00FD0FF8" w:rsidP="00BF6483">
      <w:pPr>
        <w:suppressAutoHyphens w:val="0"/>
        <w:spacing w:before="60" w:after="0" w:line="240" w:lineRule="auto"/>
        <w:jc w:val="both"/>
        <w:rPr>
          <w:rFonts w:cstheme="minorHAnsi"/>
          <w:color w:val="002060"/>
          <w:sz w:val="24"/>
          <w:szCs w:val="24"/>
        </w:rPr>
      </w:pPr>
      <w:r w:rsidRPr="00BF6483">
        <w:rPr>
          <w:rFonts w:cstheme="minorHAnsi"/>
          <w:color w:val="002060"/>
          <w:sz w:val="24"/>
          <w:szCs w:val="24"/>
        </w:rPr>
        <w:t xml:space="preserve">Cod SMIS: </w:t>
      </w:r>
      <w:r w:rsidRPr="00BF6483">
        <w:rPr>
          <w:rFonts w:cstheme="minorHAnsi"/>
          <w:b/>
          <w:bCs/>
          <w:color w:val="002060"/>
          <w:sz w:val="24"/>
          <w:szCs w:val="24"/>
        </w:rPr>
        <w:t>...................</w:t>
      </w:r>
    </w:p>
    <w:bookmarkEnd w:id="0"/>
    <w:p w14:paraId="7519D8F4" w14:textId="77777777" w:rsidR="00FD0FF8" w:rsidRPr="00BF6483" w:rsidRDefault="00FD0FF8" w:rsidP="00BF6483">
      <w:pPr>
        <w:spacing w:before="60" w:after="0" w:line="240" w:lineRule="auto"/>
        <w:jc w:val="both"/>
        <w:rPr>
          <w:rFonts w:eastAsia="Calibri" w:cstheme="minorHAnsi"/>
          <w:b/>
          <w:sz w:val="24"/>
          <w:szCs w:val="24"/>
        </w:rPr>
      </w:pPr>
    </w:p>
    <w:p w14:paraId="7BA50F49" w14:textId="77777777" w:rsidR="00FD0FF8" w:rsidRPr="00BF6483" w:rsidRDefault="00FD0FF8" w:rsidP="00BF6483">
      <w:pPr>
        <w:spacing w:before="60" w:after="0" w:line="240" w:lineRule="auto"/>
        <w:jc w:val="both"/>
        <w:rPr>
          <w:rFonts w:cstheme="minorHAnsi"/>
          <w:b/>
          <w:bCs/>
          <w:color w:val="002060"/>
          <w:sz w:val="24"/>
          <w:szCs w:val="24"/>
        </w:rPr>
      </w:pPr>
      <w:r w:rsidRPr="00BF6483">
        <w:rPr>
          <w:rFonts w:cstheme="minorHAnsi"/>
          <w:b/>
          <w:bCs/>
          <w:color w:val="002060"/>
          <w:sz w:val="24"/>
          <w:szCs w:val="24"/>
        </w:rPr>
        <w:t>DECLARAȚIE UNICĂ</w:t>
      </w:r>
    </w:p>
    <w:p w14:paraId="06484D19" w14:textId="77777777" w:rsidR="00FD0FF8" w:rsidRPr="00BF6483" w:rsidRDefault="00FD0FF8" w:rsidP="00BF6483">
      <w:pPr>
        <w:spacing w:before="60" w:after="0" w:line="240" w:lineRule="auto"/>
        <w:jc w:val="both"/>
        <w:rPr>
          <w:rFonts w:eastAsia="Calibri" w:cstheme="minorHAnsi"/>
          <w:b/>
          <w:sz w:val="24"/>
          <w:szCs w:val="24"/>
        </w:rPr>
      </w:pPr>
    </w:p>
    <w:p w14:paraId="1EC26903" w14:textId="49E56E20" w:rsidR="00FD0FF8" w:rsidRPr="00BF6483" w:rsidRDefault="00FD0FF8" w:rsidP="00BF6483">
      <w:pPr>
        <w:spacing w:before="60" w:after="0" w:line="240" w:lineRule="auto"/>
        <w:jc w:val="both"/>
        <w:rPr>
          <w:rFonts w:cstheme="minorHAnsi"/>
          <w:color w:val="002060"/>
          <w:sz w:val="24"/>
          <w:szCs w:val="24"/>
        </w:rPr>
      </w:pPr>
      <w:r w:rsidRPr="00BF6483">
        <w:rPr>
          <w:rFonts w:cstheme="minorHAnsi"/>
          <w:color w:val="002060"/>
          <w:sz w:val="24"/>
          <w:szCs w:val="24"/>
        </w:rPr>
        <w:t>Subsemnatul/subsemnata &lt;nume&gt;, &lt;prenume&gt;, posesor al  BI/CI, seria &lt;</w:t>
      </w:r>
      <w:proofErr w:type="spellStart"/>
      <w:r w:rsidRPr="00BF6483">
        <w:rPr>
          <w:rFonts w:cstheme="minorHAnsi"/>
          <w:color w:val="002060"/>
          <w:sz w:val="24"/>
          <w:szCs w:val="24"/>
        </w:rPr>
        <w:t>seriaCI</w:t>
      </w:r>
      <w:proofErr w:type="spellEnd"/>
      <w:r w:rsidRPr="00BF6483">
        <w:rPr>
          <w:rFonts w:cstheme="minorHAnsi"/>
          <w:color w:val="002060"/>
          <w:sz w:val="24"/>
          <w:szCs w:val="24"/>
        </w:rPr>
        <w:t>&gt; nr. &lt;</w:t>
      </w:r>
      <w:proofErr w:type="spellStart"/>
      <w:r w:rsidRPr="00BF6483">
        <w:rPr>
          <w:rFonts w:cstheme="minorHAnsi"/>
          <w:color w:val="002060"/>
          <w:sz w:val="24"/>
          <w:szCs w:val="24"/>
        </w:rPr>
        <w:t>nrCi</w:t>
      </w:r>
      <w:proofErr w:type="spellEnd"/>
      <w:r w:rsidRPr="00BF6483">
        <w:rPr>
          <w:rFonts w:cstheme="minorHAnsi"/>
          <w:color w:val="002060"/>
          <w:sz w:val="24"/>
          <w:szCs w:val="24"/>
        </w:rPr>
        <w:t>&gt;, CNP &lt;CNP&gt;, în calitate de &lt;reprezentant/</w:t>
      </w:r>
      <w:r w:rsidR="00A54905" w:rsidRPr="00BF6483">
        <w:rPr>
          <w:rFonts w:cstheme="minorHAnsi"/>
          <w:color w:val="002060"/>
          <w:sz w:val="24"/>
          <w:szCs w:val="24"/>
        </w:rPr>
        <w:t>î</w:t>
      </w:r>
      <w:r w:rsidRPr="00BF6483">
        <w:rPr>
          <w:rFonts w:cstheme="minorHAnsi"/>
          <w:color w:val="002060"/>
          <w:sz w:val="24"/>
          <w:szCs w:val="24"/>
        </w:rPr>
        <w:t>mputernicit&gt; al &lt;entit</w:t>
      </w:r>
      <w:r w:rsidR="00D75AF5" w:rsidRPr="00BF6483">
        <w:rPr>
          <w:rFonts w:cstheme="minorHAnsi"/>
          <w:color w:val="002060"/>
          <w:sz w:val="24"/>
          <w:szCs w:val="24"/>
        </w:rPr>
        <w:t>atea</w:t>
      </w:r>
      <w:r w:rsidRPr="00BF6483">
        <w:rPr>
          <w:rFonts w:cstheme="minorHAnsi"/>
          <w:color w:val="002060"/>
          <w:sz w:val="24"/>
          <w:szCs w:val="24"/>
        </w:rPr>
        <w:t xml:space="preserve">&gt; în calitate de &lt;calitate în </w:t>
      </w:r>
      <w:r w:rsidR="00D75AF5" w:rsidRPr="00BF6483">
        <w:rPr>
          <w:rFonts w:cstheme="minorHAnsi"/>
          <w:color w:val="002060"/>
          <w:sz w:val="24"/>
          <w:szCs w:val="24"/>
        </w:rPr>
        <w:t>proiect</w:t>
      </w:r>
      <w:r w:rsidRPr="00BF6483">
        <w:rPr>
          <w:rFonts w:cstheme="minorHAnsi"/>
          <w:color w:val="002060"/>
          <w:sz w:val="24"/>
          <w:szCs w:val="24"/>
        </w:rPr>
        <w:t xml:space="preserve"> - partener/lider&gt; al parteneriatului format din &lt;denumire parteneri</w:t>
      </w:r>
      <w:r w:rsidR="00D75AF5" w:rsidRPr="00BF6483">
        <w:rPr>
          <w:rFonts w:cstheme="minorHAnsi"/>
          <w:color w:val="002060"/>
          <w:sz w:val="24"/>
          <w:szCs w:val="24"/>
        </w:rPr>
        <w:t>i</w:t>
      </w:r>
      <w:r w:rsidRPr="00BF6483">
        <w:rPr>
          <w:rFonts w:cstheme="minorHAnsi"/>
          <w:color w:val="002060"/>
          <w:sz w:val="24"/>
          <w:szCs w:val="24"/>
        </w:rPr>
        <w:t>&gt;, cunoscând prevederile Codului penal privind falsul în declarații și falsul intelectual, declar următoarele:</w:t>
      </w:r>
    </w:p>
    <w:p w14:paraId="23436305" w14:textId="0A22419A" w:rsidR="00FD0FF8" w:rsidRPr="00BF6483" w:rsidRDefault="00FD0FF8" w:rsidP="00BF6483">
      <w:pPr>
        <w:spacing w:before="60" w:after="0" w:line="240" w:lineRule="auto"/>
        <w:jc w:val="both"/>
        <w:rPr>
          <w:rFonts w:cstheme="minorHAnsi"/>
          <w:color w:val="002060"/>
          <w:sz w:val="24"/>
          <w:szCs w:val="24"/>
        </w:rPr>
      </w:pPr>
      <w:r w:rsidRPr="00BF6483">
        <w:rPr>
          <w:rFonts w:cstheme="minorHAnsi"/>
          <w:color w:val="002060"/>
          <w:sz w:val="24"/>
          <w:szCs w:val="24"/>
        </w:rPr>
        <w:t xml:space="preserve"> &lt;</w:t>
      </w:r>
      <w:r w:rsidR="00D75AF5" w:rsidRPr="00BF6483">
        <w:rPr>
          <w:rFonts w:cstheme="minorHAnsi"/>
          <w:color w:val="002060"/>
          <w:sz w:val="24"/>
          <w:szCs w:val="24"/>
        </w:rPr>
        <w:t xml:space="preserve">denumirea </w:t>
      </w:r>
      <w:r w:rsidRPr="00BF6483">
        <w:rPr>
          <w:rFonts w:cstheme="minorHAnsi"/>
          <w:color w:val="002060"/>
          <w:sz w:val="24"/>
          <w:szCs w:val="24"/>
        </w:rPr>
        <w:t>solicitant</w:t>
      </w:r>
      <w:r w:rsidR="00D75AF5" w:rsidRPr="00BF6483">
        <w:rPr>
          <w:rFonts w:cstheme="minorHAnsi"/>
          <w:color w:val="002060"/>
          <w:sz w:val="24"/>
          <w:szCs w:val="24"/>
        </w:rPr>
        <w:t>ului</w:t>
      </w:r>
      <w:r w:rsidRPr="00BF6483">
        <w:rPr>
          <w:rFonts w:cstheme="minorHAnsi"/>
          <w:color w:val="002060"/>
          <w:sz w:val="24"/>
          <w:szCs w:val="24"/>
        </w:rPr>
        <w:t>&gt; depune Cererea de finanțare cu titlul &lt;titlu proiect&gt;, în cadrul Apelului de proiecte &lt;titlu apel&gt;, lansat în cadrul programului &lt;program&gt;, prioritatea &lt;prioritate&gt;, obiectiv specific &lt;obiectiv</w:t>
      </w:r>
      <w:r w:rsidR="00D75AF5" w:rsidRPr="00BF6483">
        <w:rPr>
          <w:rFonts w:cstheme="minorHAnsi"/>
          <w:color w:val="002060"/>
          <w:sz w:val="24"/>
          <w:szCs w:val="24"/>
        </w:rPr>
        <w:t xml:space="preserve"> </w:t>
      </w:r>
      <w:r w:rsidRPr="00BF6483">
        <w:rPr>
          <w:rFonts w:cstheme="minorHAnsi"/>
          <w:color w:val="002060"/>
          <w:sz w:val="24"/>
          <w:szCs w:val="24"/>
        </w:rPr>
        <w:t>Specific&gt; în calitate de &lt;calitatea în proiect&gt;, proiect pentru care va fi asigurata o contribuție proprie de &lt;contribu</w:t>
      </w:r>
      <w:r w:rsidR="00A54905" w:rsidRPr="00BF6483">
        <w:rPr>
          <w:rFonts w:cstheme="minorHAnsi"/>
          <w:color w:val="002060"/>
          <w:sz w:val="24"/>
          <w:szCs w:val="24"/>
        </w:rPr>
        <w:t>ț</w:t>
      </w:r>
      <w:r w:rsidRPr="00BF6483">
        <w:rPr>
          <w:rFonts w:cstheme="minorHAnsi"/>
          <w:color w:val="002060"/>
          <w:sz w:val="24"/>
          <w:szCs w:val="24"/>
        </w:rPr>
        <w:t>ia Proprie&gt; lei, reprezentând &lt;x&gt;% din valoarea eligibilă a proiectului.</w:t>
      </w:r>
    </w:p>
    <w:p w14:paraId="6B3A82DE" w14:textId="77777777" w:rsidR="00FD0FF8" w:rsidRPr="00BF6483" w:rsidRDefault="00FD0FF8" w:rsidP="00BF6483">
      <w:pPr>
        <w:spacing w:before="60" w:after="0" w:line="240" w:lineRule="auto"/>
        <w:jc w:val="both"/>
        <w:rPr>
          <w:rFonts w:cstheme="minorHAnsi"/>
          <w:color w:val="002060"/>
          <w:sz w:val="24"/>
          <w:szCs w:val="24"/>
        </w:rPr>
      </w:pPr>
    </w:p>
    <w:p w14:paraId="3EBB6680" w14:textId="77777777" w:rsidR="00FD0FF8" w:rsidRPr="00BF6483" w:rsidRDefault="00FD0FF8" w:rsidP="00BF6483">
      <w:pPr>
        <w:pStyle w:val="ListParagraph"/>
        <w:numPr>
          <w:ilvl w:val="0"/>
          <w:numId w:val="1"/>
        </w:numPr>
        <w:suppressAutoHyphens w:val="0"/>
        <w:spacing w:before="60" w:after="0" w:line="240" w:lineRule="auto"/>
        <w:ind w:left="782" w:right="64" w:hanging="357"/>
        <w:jc w:val="both"/>
        <w:rPr>
          <w:rFonts w:cstheme="minorHAnsi"/>
          <w:b/>
          <w:bCs/>
          <w:color w:val="002060"/>
          <w:kern w:val="0"/>
          <w:sz w:val="24"/>
          <w:szCs w:val="24"/>
          <w14:ligatures w14:val="none"/>
        </w:rPr>
      </w:pPr>
      <w:r w:rsidRPr="00BF6483">
        <w:rPr>
          <w:rFonts w:cstheme="minorHAnsi"/>
          <w:b/>
          <w:bCs/>
          <w:color w:val="002060"/>
          <w:kern w:val="0"/>
          <w:sz w:val="24"/>
          <w:szCs w:val="24"/>
          <w14:ligatures w14:val="none"/>
        </w:rPr>
        <w:t>Sunt respectate cerințele specifice de eligibilitate aplicabile proiectului și solicitantului, în condițiile și la termenele prevăzute în Ghidul Solicitantului, după cum urmează:</w:t>
      </w:r>
    </w:p>
    <w:p w14:paraId="36580D0D" w14:textId="77777777" w:rsidR="00FD0FF8" w:rsidRPr="00BF6483" w:rsidRDefault="00FD0FF8" w:rsidP="00BF6483">
      <w:pPr>
        <w:pStyle w:val="ListParagraph"/>
        <w:suppressAutoHyphens w:val="0"/>
        <w:spacing w:before="60" w:after="0" w:line="240" w:lineRule="auto"/>
        <w:ind w:left="782" w:right="64"/>
        <w:jc w:val="both"/>
        <w:rPr>
          <w:rFonts w:cstheme="minorHAnsi"/>
          <w:color w:val="002060"/>
          <w:kern w:val="0"/>
          <w:sz w:val="24"/>
          <w:szCs w:val="24"/>
          <w14:ligatures w14:val="none"/>
        </w:rPr>
      </w:pPr>
    </w:p>
    <w:p w14:paraId="1C17CA3C" w14:textId="3948CDEC" w:rsidR="00FD0FF8" w:rsidRPr="00BF6483" w:rsidRDefault="00FD0FF8"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sidRPr="00BF6483">
        <w:rPr>
          <w:rFonts w:cstheme="minorHAnsi"/>
          <w:color w:val="002060"/>
          <w:sz w:val="24"/>
          <w:szCs w:val="24"/>
        </w:rPr>
      </w:r>
      <w:r w:rsidR="00000000" w:rsidRPr="00BF6483">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w:t>
      </w:r>
      <w:r w:rsidR="006B0D29" w:rsidRPr="00BF6483">
        <w:rPr>
          <w:rFonts w:cstheme="minorHAnsi"/>
          <w:color w:val="002060"/>
          <w:sz w:val="24"/>
          <w:szCs w:val="24"/>
        </w:rPr>
        <w:t>1</w:t>
      </w:r>
      <w:r w:rsidRPr="00BF6483">
        <w:rPr>
          <w:rFonts w:cstheme="minorHAnsi"/>
          <w:color w:val="002060"/>
          <w:sz w:val="24"/>
          <w:szCs w:val="24"/>
        </w:rPr>
        <w:t xml:space="preserve"> - Documentele statutare ale solicitantului</w:t>
      </w:r>
      <w:r w:rsidR="00080E1C" w:rsidRPr="00BF6483">
        <w:rPr>
          <w:rFonts w:cstheme="minorHAnsi"/>
          <w:color w:val="002060"/>
          <w:sz w:val="24"/>
          <w:szCs w:val="24"/>
        </w:rPr>
        <w:t>/ partenerilor</w:t>
      </w:r>
      <w:r w:rsidRPr="00BF6483">
        <w:rPr>
          <w:rFonts w:cstheme="minorHAnsi"/>
          <w:color w:val="002060"/>
          <w:sz w:val="24"/>
          <w:szCs w:val="24"/>
        </w:rPr>
        <w:t xml:space="preserve"> nu au fost modificate față de ultima versiune aprobată</w:t>
      </w:r>
      <w:r w:rsidR="00D75AF5" w:rsidRPr="00BF6483">
        <w:rPr>
          <w:rFonts w:cstheme="minorHAnsi"/>
          <w:color w:val="002060"/>
          <w:sz w:val="24"/>
          <w:szCs w:val="24"/>
        </w:rPr>
        <w:t xml:space="preserve"> a cererii de finanțare aferentă etapei I.</w:t>
      </w:r>
      <w:r w:rsidRPr="00BF6483">
        <w:rPr>
          <w:rFonts w:cstheme="minorHAnsi"/>
          <w:color w:val="002060"/>
          <w:sz w:val="24"/>
          <w:szCs w:val="24"/>
        </w:rPr>
        <w:t xml:space="preserve"> </w:t>
      </w:r>
    </w:p>
    <w:p w14:paraId="418E4816" w14:textId="4CE2C61C" w:rsidR="00AB647C" w:rsidRPr="00BF6483" w:rsidRDefault="00FD0FF8"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sidRPr="00BF6483">
        <w:rPr>
          <w:rFonts w:cstheme="minorHAnsi"/>
          <w:color w:val="002060"/>
          <w:sz w:val="24"/>
          <w:szCs w:val="24"/>
        </w:rPr>
      </w:r>
      <w:r w:rsidR="00000000" w:rsidRPr="00BF6483">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w:t>
      </w:r>
      <w:r w:rsidR="00367126" w:rsidRPr="00BF6483">
        <w:rPr>
          <w:rFonts w:cstheme="minorHAnsi"/>
          <w:color w:val="002060"/>
          <w:sz w:val="24"/>
          <w:szCs w:val="24"/>
        </w:rPr>
        <w:t>2</w:t>
      </w:r>
      <w:r w:rsidRPr="00BF6483">
        <w:rPr>
          <w:rFonts w:cstheme="minorHAnsi"/>
          <w:color w:val="002060"/>
          <w:sz w:val="24"/>
          <w:szCs w:val="24"/>
        </w:rPr>
        <w:t xml:space="preserve"> –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757E21E" w14:textId="7138FE98" w:rsidR="00AB647C" w:rsidRPr="00BF6483" w:rsidRDefault="00AB647C"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sidRPr="00BF6483">
        <w:rPr>
          <w:rFonts w:cstheme="minorHAnsi"/>
          <w:color w:val="002060"/>
          <w:sz w:val="24"/>
          <w:szCs w:val="24"/>
        </w:rPr>
      </w:r>
      <w:r w:rsidR="00000000" w:rsidRPr="00BF6483">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w:t>
      </w:r>
      <w:r w:rsidR="00581233" w:rsidRPr="00BF6483">
        <w:rPr>
          <w:rFonts w:cstheme="minorHAnsi"/>
          <w:color w:val="002060"/>
          <w:sz w:val="24"/>
          <w:szCs w:val="24"/>
        </w:rPr>
        <w:t xml:space="preserve">Cerința </w:t>
      </w:r>
      <w:r w:rsidR="00367126" w:rsidRPr="00BF6483">
        <w:rPr>
          <w:rFonts w:cstheme="minorHAnsi"/>
          <w:color w:val="002060"/>
          <w:sz w:val="24"/>
          <w:szCs w:val="24"/>
        </w:rPr>
        <w:t>3</w:t>
      </w:r>
      <w:r w:rsidR="00581233" w:rsidRPr="00BF6483">
        <w:rPr>
          <w:rFonts w:cstheme="minorHAnsi"/>
          <w:color w:val="002060"/>
          <w:sz w:val="24"/>
          <w:szCs w:val="24"/>
        </w:rPr>
        <w:t xml:space="preserve">-  </w:t>
      </w:r>
      <w:r w:rsidRPr="00BF6483">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96557C" w:rsidRPr="00BF6483">
        <w:rPr>
          <w:rFonts w:cstheme="minorHAnsi"/>
          <w:color w:val="002060"/>
          <w:sz w:val="24"/>
          <w:szCs w:val="24"/>
        </w:rPr>
        <w:t>POR</w:t>
      </w:r>
      <w:r w:rsidRPr="00BF6483">
        <w:rPr>
          <w:rFonts w:cstheme="minorHAnsi"/>
          <w:color w:val="002060"/>
          <w:sz w:val="24"/>
          <w:szCs w:val="24"/>
        </w:rPr>
        <w:t xml:space="preserve"> 2014-2020</w:t>
      </w:r>
      <w:r w:rsidR="00367126" w:rsidRPr="00BF6483">
        <w:rPr>
          <w:rFonts w:cstheme="minorHAnsi"/>
          <w:color w:val="002060"/>
          <w:sz w:val="24"/>
          <w:szCs w:val="24"/>
        </w:rPr>
        <w:t>.</w:t>
      </w:r>
    </w:p>
    <w:p w14:paraId="3BC4B1FC" w14:textId="1802A98A" w:rsidR="001A0616" w:rsidRPr="00BF6483" w:rsidRDefault="00FD0FF8"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sidRPr="00BF6483">
        <w:rPr>
          <w:rFonts w:cstheme="minorHAnsi"/>
          <w:color w:val="002060"/>
          <w:sz w:val="24"/>
          <w:szCs w:val="24"/>
        </w:rPr>
      </w:r>
      <w:r w:rsidR="00000000" w:rsidRPr="00BF6483">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w:t>
      </w:r>
      <w:r w:rsidR="00367126" w:rsidRPr="00BF6483">
        <w:rPr>
          <w:rFonts w:cstheme="minorHAnsi"/>
          <w:color w:val="002060"/>
          <w:sz w:val="24"/>
          <w:szCs w:val="24"/>
        </w:rPr>
        <w:t>4</w:t>
      </w:r>
      <w:r w:rsidRPr="00BF6483">
        <w:rPr>
          <w:rFonts w:cstheme="minorHAnsi"/>
          <w:color w:val="002060"/>
          <w:sz w:val="24"/>
          <w:szCs w:val="24"/>
        </w:rPr>
        <w:t xml:space="preserve"> - Proiectul îndeplinește cumulativ următoarele criterii:</w:t>
      </w:r>
    </w:p>
    <w:p w14:paraId="22FE8EE9" w14:textId="77777777" w:rsidR="001A0616" w:rsidRPr="00BF6483" w:rsidRDefault="001A0616" w:rsidP="00BF6483">
      <w:pPr>
        <w:pStyle w:val="Default"/>
        <w:numPr>
          <w:ilvl w:val="3"/>
          <w:numId w:val="8"/>
        </w:numPr>
        <w:tabs>
          <w:tab w:val="left" w:pos="1560"/>
        </w:tabs>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proiectele/operațiunile care fac obiectul etapizării nu au beneficiat de fonduri externe nerambursabile în perioada de programare 2007-2013; </w:t>
      </w:r>
    </w:p>
    <w:p w14:paraId="5213319B"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operațiunea a fost selectată pentru sprijin și a început implementarea înainte de 29 iunie 2022; </w:t>
      </w:r>
    </w:p>
    <w:p w14:paraId="7123CC2E"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costul total al ambelor etape ale operațiunii depășește 1 milion de euro;</w:t>
      </w:r>
    </w:p>
    <w:p w14:paraId="3E773ECE"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proiectul/operațiunea se încadrează într-o acțiune programată în cadrul unui obiectiv specific relevant și este atribuit/ă unui tip de intervenție prevăzut în </w:t>
      </w:r>
      <w:r w:rsidRPr="00BF6483">
        <w:rPr>
          <w:rFonts w:asciiTheme="minorHAnsi" w:hAnsiTheme="minorHAnsi" w:cstheme="minorHAnsi"/>
          <w:color w:val="002060"/>
          <w14:ligatures w14:val="none"/>
        </w:rPr>
        <w:lastRenderedPageBreak/>
        <w:t xml:space="preserve">anexa nr. I la Regulamentul (UE) 2021/1.060, cu modificările și completările ulterioare; </w:t>
      </w:r>
    </w:p>
    <w:p w14:paraId="20C72B69"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bookmarkStart w:id="2" w:name="_Hlk155888006"/>
      <w:r w:rsidRPr="00BF6483">
        <w:rPr>
          <w:rFonts w:asciiTheme="minorHAnsi" w:hAnsiTheme="minorHAnsi" w:cstheme="minorHAnsi"/>
          <w:color w:val="002060"/>
          <w14:ligatures w14:val="none"/>
        </w:rPr>
        <w:t xml:space="preserve">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 </w:t>
      </w:r>
    </w:p>
    <w:bookmarkEnd w:id="2"/>
    <w:p w14:paraId="0F93D295"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ambele etape ale proiectului/operațiunii etapizate fac obiectul tuturor condițiilor de eligibilitate din perioada de programare 2014-2020; </w:t>
      </w:r>
    </w:p>
    <w:p w14:paraId="15B3BDA5"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cerințe stabilite conform OUG. nr. 36/2023 cu modificările și completările ulterioare ex. progres financiar; graficul de implementare etc. </w:t>
      </w:r>
    </w:p>
    <w:p w14:paraId="64CC9991"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beneficiarul se angajează să finalizeze a doua etapă, cea finală, a operațiunii în timpul perioadei de programare și să se asigure că aceasta devine operațională; </w:t>
      </w:r>
    </w:p>
    <w:p w14:paraId="5F58BE46" w14:textId="3A59EE05"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respectarea condițiilor DNSH conform condițiilor de </w:t>
      </w:r>
      <w:proofErr w:type="spellStart"/>
      <w:r w:rsidRPr="00BF6483">
        <w:rPr>
          <w:rFonts w:asciiTheme="minorHAnsi" w:hAnsiTheme="minorHAnsi" w:cstheme="minorHAnsi"/>
          <w:color w:val="002060"/>
          <w14:ligatures w14:val="none"/>
        </w:rPr>
        <w:t>mitigare</w:t>
      </w:r>
      <w:proofErr w:type="spellEnd"/>
      <w:r w:rsidRPr="00BF6483">
        <w:rPr>
          <w:rFonts w:asciiTheme="minorHAnsi" w:hAnsiTheme="minorHAnsi" w:cstheme="minorHAnsi"/>
          <w:color w:val="002060"/>
          <w14:ligatures w14:val="none"/>
        </w:rPr>
        <w:t xml:space="preserve"> incluse în analiza DNSH atașată programului;</w:t>
      </w:r>
    </w:p>
    <w:p w14:paraId="77E5A2E0" w14:textId="5B0CB4E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nu se încadrează în condițiile de excludere a proiectului/operațiunii. </w:t>
      </w:r>
    </w:p>
    <w:p w14:paraId="575F129A" w14:textId="77777777" w:rsidR="001A0616" w:rsidRPr="00BF6483" w:rsidRDefault="001A0616" w:rsidP="00BF6483">
      <w:pPr>
        <w:pStyle w:val="Default"/>
        <w:spacing w:before="60"/>
        <w:jc w:val="both"/>
        <w:rPr>
          <w:rFonts w:asciiTheme="minorHAnsi" w:hAnsiTheme="minorHAnsi" w:cstheme="minorHAnsi"/>
          <w:color w:val="002060"/>
          <w14:ligatures w14:val="none"/>
        </w:rPr>
      </w:pPr>
    </w:p>
    <w:p w14:paraId="31C30885" w14:textId="77777777" w:rsidR="00FD0FF8" w:rsidRPr="00BF6483" w:rsidRDefault="00FD0FF8" w:rsidP="00BF6483">
      <w:pPr>
        <w:suppressAutoHyphens w:val="0"/>
        <w:spacing w:before="60" w:after="0" w:line="240" w:lineRule="auto"/>
        <w:ind w:left="2070"/>
        <w:contextualSpacing/>
        <w:jc w:val="both"/>
        <w:rPr>
          <w:rFonts w:cstheme="minorHAnsi"/>
          <w:color w:val="002060"/>
          <w:sz w:val="24"/>
          <w:szCs w:val="24"/>
        </w:rPr>
      </w:pPr>
    </w:p>
    <w:p w14:paraId="222AA24C" w14:textId="102CD7DB" w:rsidR="00FD0FF8" w:rsidRPr="00BF6483" w:rsidRDefault="001A0616" w:rsidP="00BF6483">
      <w:pPr>
        <w:pStyle w:val="ListParagraph"/>
        <w:numPr>
          <w:ilvl w:val="0"/>
          <w:numId w:val="1"/>
        </w:numPr>
        <w:suppressAutoHyphens w:val="0"/>
        <w:spacing w:before="60" w:after="0" w:line="240" w:lineRule="auto"/>
        <w:ind w:left="782" w:right="64" w:hanging="357"/>
        <w:jc w:val="both"/>
        <w:rPr>
          <w:rFonts w:cstheme="minorHAnsi"/>
          <w:b/>
          <w:bCs/>
          <w:color w:val="002060"/>
          <w:kern w:val="0"/>
          <w:sz w:val="24"/>
          <w:szCs w:val="24"/>
          <w14:ligatures w14:val="none"/>
        </w:rPr>
      </w:pPr>
      <w:bookmarkStart w:id="3" w:name="_Hlk149144954"/>
      <w:bookmarkStart w:id="4" w:name="_Hlk149144713"/>
      <w:r w:rsidRPr="00BF6483">
        <w:rPr>
          <w:rFonts w:cstheme="minorHAnsi"/>
          <w:b/>
          <w:bCs/>
          <w:color w:val="002060"/>
          <w:kern w:val="0"/>
          <w:sz w:val="24"/>
          <w:szCs w:val="24"/>
          <w14:ligatures w14:val="none"/>
        </w:rPr>
        <w:t>Solicitantul</w:t>
      </w:r>
      <w:r w:rsidR="00FD0FF8" w:rsidRPr="00BF6483">
        <w:rPr>
          <w:rFonts w:cstheme="minorHAnsi"/>
          <w:b/>
          <w:bCs/>
          <w:color w:val="002060"/>
          <w:kern w:val="0"/>
          <w:sz w:val="24"/>
          <w:szCs w:val="24"/>
          <w14:ligatures w14:val="none"/>
        </w:rPr>
        <w:t xml:space="preserve">/reprezentantul </w:t>
      </w:r>
      <w:r w:rsidRPr="00BF6483">
        <w:rPr>
          <w:rFonts w:cstheme="minorHAnsi"/>
          <w:b/>
          <w:bCs/>
          <w:color w:val="002060"/>
          <w:kern w:val="0"/>
          <w:sz w:val="24"/>
          <w:szCs w:val="24"/>
          <w14:ligatures w14:val="none"/>
        </w:rPr>
        <w:t xml:space="preserve">solicitantului/liderului de parteneriat și al partenerului/partenerilor </w:t>
      </w:r>
      <w:r w:rsidR="00FD0FF8" w:rsidRPr="00BF6483">
        <w:rPr>
          <w:rFonts w:cstheme="minorHAnsi"/>
          <w:b/>
          <w:bCs/>
          <w:color w:val="002060"/>
          <w:kern w:val="0"/>
          <w:sz w:val="24"/>
          <w:szCs w:val="24"/>
          <w14:ligatures w14:val="none"/>
        </w:rPr>
        <w:t>nu se află în niciuna din situațiile de excludere prevăzute de legislația aplicabilă, respectiv Ghidul Solicitantului:</w:t>
      </w:r>
    </w:p>
    <w:p w14:paraId="58A10F21" w14:textId="77777777" w:rsidR="00FD0FF8" w:rsidRPr="00BF6483" w:rsidRDefault="00FD0FF8" w:rsidP="00BF6483">
      <w:pPr>
        <w:pStyle w:val="ListParagraph"/>
        <w:suppressAutoHyphens w:val="0"/>
        <w:spacing w:before="60" w:after="0" w:line="240" w:lineRule="auto"/>
        <w:ind w:left="782" w:right="64"/>
        <w:jc w:val="both"/>
        <w:rPr>
          <w:rFonts w:cstheme="minorHAnsi"/>
          <w:b/>
          <w:bCs/>
          <w:color w:val="002060"/>
          <w:kern w:val="0"/>
          <w:sz w:val="24"/>
          <w:szCs w:val="24"/>
          <w14:ligatures w14:val="none"/>
        </w:rPr>
      </w:pPr>
    </w:p>
    <w:p w14:paraId="35CE56CE" w14:textId="77777777" w:rsidR="00FD0FF8" w:rsidRPr="00BF6483" w:rsidRDefault="00FD0FF8" w:rsidP="00BF6483">
      <w:pPr>
        <w:spacing w:before="60" w:after="0" w:line="240" w:lineRule="auto"/>
        <w:jc w:val="both"/>
        <w:rPr>
          <w:rFonts w:cstheme="minorHAnsi"/>
          <w:color w:val="002060"/>
          <w:sz w:val="24"/>
          <w:szCs w:val="24"/>
        </w:rPr>
      </w:pPr>
    </w:p>
    <w:p w14:paraId="47E4F34E" w14:textId="4575DF5A" w:rsidR="00FD0FF8" w:rsidRPr="00BF6483" w:rsidRDefault="00FD0FF8" w:rsidP="00BF6483">
      <w:pPr>
        <w:suppressAutoHyphens w:val="0"/>
        <w:spacing w:before="60" w:after="0" w:line="240" w:lineRule="auto"/>
        <w:ind w:left="54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sidRPr="00BF6483">
        <w:rPr>
          <w:rFonts w:cstheme="minorHAnsi"/>
          <w:color w:val="002060"/>
          <w:sz w:val="24"/>
          <w:szCs w:val="24"/>
        </w:rPr>
      </w:r>
      <w:r w:rsidR="00000000" w:rsidRPr="00BF6483">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1 - Solicitantul/</w:t>
      </w:r>
      <w:r w:rsidR="001A0616" w:rsidRPr="00BF6483">
        <w:rPr>
          <w:rFonts w:cstheme="minorHAnsi"/>
          <w:color w:val="002060"/>
          <w:sz w:val="24"/>
          <w:szCs w:val="24"/>
        </w:rPr>
        <w:t>liderul de parteneriat/</w:t>
      </w:r>
      <w:r w:rsidRPr="00BF6483">
        <w:rPr>
          <w:rFonts w:cstheme="minorHAnsi"/>
          <w:color w:val="002060"/>
          <w:sz w:val="24"/>
          <w:szCs w:val="24"/>
        </w:rPr>
        <w:t>partenerul/partenerii, după caz, nu se afl</w:t>
      </w:r>
      <w:r w:rsidR="001A0616" w:rsidRPr="00BF6483">
        <w:rPr>
          <w:rFonts w:cstheme="minorHAnsi"/>
          <w:color w:val="002060"/>
          <w:sz w:val="24"/>
          <w:szCs w:val="24"/>
        </w:rPr>
        <w:t>ă</w:t>
      </w:r>
      <w:r w:rsidRPr="00BF6483">
        <w:rPr>
          <w:rFonts w:cstheme="minorHAnsi"/>
          <w:color w:val="002060"/>
          <w:sz w:val="24"/>
          <w:szCs w:val="24"/>
        </w:rPr>
        <w:t xml:space="preserve"> în următoarele situații începând cu data depunerii cererii de </w:t>
      </w:r>
      <w:r w:rsidR="00A54905" w:rsidRPr="00BF6483">
        <w:rPr>
          <w:rFonts w:cstheme="minorHAnsi"/>
          <w:color w:val="002060"/>
          <w:sz w:val="24"/>
          <w:szCs w:val="24"/>
        </w:rPr>
        <w:t>finanțare</w:t>
      </w:r>
      <w:r w:rsidRPr="00BF6483">
        <w:rPr>
          <w:rFonts w:cstheme="minorHAnsi"/>
          <w:color w:val="002060"/>
          <w:sz w:val="24"/>
          <w:szCs w:val="24"/>
        </w:rPr>
        <w:t xml:space="preserve"> pentru etapa a doua, pe perioada de verificare </w:t>
      </w:r>
      <w:proofErr w:type="spellStart"/>
      <w:r w:rsidRPr="00BF6483">
        <w:rPr>
          <w:rFonts w:cstheme="minorHAnsi"/>
          <w:color w:val="002060"/>
          <w:sz w:val="24"/>
          <w:szCs w:val="24"/>
        </w:rPr>
        <w:t>şi</w:t>
      </w:r>
      <w:proofErr w:type="spellEnd"/>
      <w:r w:rsidRPr="00BF6483">
        <w:rPr>
          <w:rFonts w:cstheme="minorHAnsi"/>
          <w:color w:val="002060"/>
          <w:sz w:val="24"/>
          <w:szCs w:val="24"/>
        </w:rPr>
        <w:t xml:space="preserve"> contractare: </w:t>
      </w:r>
    </w:p>
    <w:p w14:paraId="5584A031"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 de insolvență, cu modificările și completările ulterioare, după caz. În cazul partenerilor transnaționali, se află într-o situație similară reglementată la nivelul cadrului legal aferent statului de proveniență;</w:t>
      </w:r>
    </w:p>
    <w:p w14:paraId="08BCC428"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Se află în stare de faliment sau face obiectul unei proceduri de lichidare sau de administrare judiciară, are încheiate concordate,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w:t>
      </w:r>
      <w:r w:rsidRPr="00BF6483">
        <w:rPr>
          <w:rFonts w:cstheme="minorHAnsi"/>
          <w:color w:val="002060"/>
          <w:kern w:val="0"/>
          <w:sz w:val="24"/>
          <w:szCs w:val="24"/>
          <w14:ligatures w14:val="none"/>
        </w:rPr>
        <w:lastRenderedPageBreak/>
        <w:t>referitoare la obținerea și utilizarea fondurilor europene și/sau a fondurilor publice naționale aferente acestora, în conformitate cu prevederile Codului Penal aprobat prin Legea nr. 286/2009, cu modificările și completările ulterioare;</w:t>
      </w:r>
    </w:p>
    <w:p w14:paraId="56C1D8C4" w14:textId="62F46020"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Se </w:t>
      </w:r>
      <w:r w:rsidR="00B56DE6" w:rsidRPr="00BF6483">
        <w:rPr>
          <w:rFonts w:cstheme="minorHAnsi"/>
          <w:color w:val="002060"/>
          <w:kern w:val="0"/>
          <w:sz w:val="24"/>
          <w:szCs w:val="24"/>
          <w14:ligatures w14:val="none"/>
        </w:rPr>
        <w:t>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373B9E1C"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Se încadrează, din punct de vedere al obligațiilor de plată restante la bugetele locale, în situația în care obligațiile de plată nete depășesc 1/6 din totalul obligațiilor datorate la bugetele alocate în ultimul semestru încheiat;</w:t>
      </w:r>
    </w:p>
    <w:p w14:paraId="5F181117" w14:textId="4CE74AD7"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Reprezentanții </w:t>
      </w:r>
      <w:r w:rsidR="00B56DE6" w:rsidRPr="00BF6483">
        <w:rPr>
          <w:rFonts w:cstheme="minorHAnsi"/>
          <w:color w:val="002060"/>
          <w:kern w:val="0"/>
          <w:sz w:val="24"/>
          <w:szCs w:val="24"/>
          <w14:ligatures w14:val="none"/>
        </w:rPr>
        <w:t xml:space="preserve">săi legali/structurile de conducere și persoanele care asigură conducerea solicitantului au fost condamnați printr-o hotărâre cu valoare de </w:t>
      </w:r>
      <w:proofErr w:type="spellStart"/>
      <w:r w:rsidR="00B56DE6" w:rsidRPr="00BF6483">
        <w:rPr>
          <w:rFonts w:cstheme="minorHAnsi"/>
          <w:color w:val="002060"/>
          <w:kern w:val="0"/>
          <w:sz w:val="24"/>
          <w:szCs w:val="24"/>
          <w14:ligatures w14:val="none"/>
        </w:rPr>
        <w:t>res</w:t>
      </w:r>
      <w:proofErr w:type="spellEnd"/>
      <w:r w:rsidR="00B56DE6" w:rsidRPr="00BF6483">
        <w:rPr>
          <w:rFonts w:cstheme="minorHAnsi"/>
          <w:color w:val="002060"/>
          <w:kern w:val="0"/>
          <w:sz w:val="24"/>
          <w:szCs w:val="24"/>
          <w14:ligatures w14:val="none"/>
        </w:rPr>
        <w:t xml:space="preserve"> </w:t>
      </w:r>
      <w:proofErr w:type="spellStart"/>
      <w:r w:rsidR="00B56DE6" w:rsidRPr="00BF6483">
        <w:rPr>
          <w:rFonts w:cstheme="minorHAnsi"/>
          <w:color w:val="002060"/>
          <w:kern w:val="0"/>
          <w:sz w:val="24"/>
          <w:szCs w:val="24"/>
          <w14:ligatures w14:val="none"/>
        </w:rPr>
        <w:t>judicata</w:t>
      </w:r>
      <w:proofErr w:type="spellEnd"/>
      <w:r w:rsidR="00B56DE6" w:rsidRPr="00BF6483">
        <w:rPr>
          <w:rFonts w:cstheme="minorHAnsi"/>
          <w:color w:val="002060"/>
          <w:kern w:val="0"/>
          <w:sz w:val="24"/>
          <w:szCs w:val="24"/>
          <w14:ligatures w14:val="none"/>
        </w:rPr>
        <w:t xml:space="preserve"> pentru fraudă, corupție, participare la o organizație criminală sau la orice alte activități ilegale în detrimentul intereselor financiare ale Comunităților;</w:t>
      </w:r>
    </w:p>
    <w:p w14:paraId="28CF1154"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Solicitantul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/sau reprezentanții acestuia legali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 persoanele care asigură conducerea solicitantului se află în situația de conflict de interese sau incompatibilitate, așa cum este definit in legislația națională și europeană în vigoare;</w:t>
      </w:r>
    </w:p>
    <w:p w14:paraId="660F987E" w14:textId="051D7368"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Se </w:t>
      </w:r>
      <w:r w:rsidR="00B56DE6" w:rsidRPr="00BF6483">
        <w:rPr>
          <w:rFonts w:cstheme="minorHAnsi"/>
          <w:color w:val="002060"/>
          <w:kern w:val="0"/>
          <w:sz w:val="24"/>
          <w:szCs w:val="24"/>
          <w14:ligatures w14:val="none"/>
        </w:rPr>
        <w:t>face vinovat de declarații false în furnizarea informațiilor solicitate de AM/OI responsabil sau nu a furnizat aceste informații;</w:t>
      </w:r>
    </w:p>
    <w:p w14:paraId="52CCAC31" w14:textId="384D4DB9" w:rsidR="00ED24E1"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Reprezentanții </w:t>
      </w:r>
      <w:r w:rsidR="00B56DE6" w:rsidRPr="00BF6483">
        <w:rPr>
          <w:rFonts w:cstheme="minorHAnsi"/>
          <w:color w:val="002060"/>
          <w:kern w:val="0"/>
          <w:sz w:val="24"/>
          <w:szCs w:val="24"/>
          <w14:ligatures w14:val="none"/>
        </w:rPr>
        <w:t>săi legali/structurile de conducere și persoanele care asigură conducerea solicitantului au comis în conduita profesională greșeli grave, demonstrate in instanța, pe care autoritatea contractantă le poate justifica;</w:t>
      </w:r>
    </w:p>
    <w:p w14:paraId="1BB80735" w14:textId="38D21267"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A </w:t>
      </w:r>
      <w:r w:rsidR="00B56DE6" w:rsidRPr="00BF6483">
        <w:rPr>
          <w:rFonts w:cstheme="minorHAnsi"/>
          <w:color w:val="002060"/>
          <w:kern w:val="0"/>
          <w:sz w:val="24"/>
          <w:szCs w:val="24"/>
          <w14:ligatures w14:val="none"/>
        </w:rPr>
        <w:t xml:space="preserve">suferit condamnări definitive datorate unei conduite profesionale îndreptată împotriva legii, decizie formulată de o autoritate de judecată ce are </w:t>
      </w:r>
      <w:proofErr w:type="spellStart"/>
      <w:r w:rsidR="00B56DE6" w:rsidRPr="00BF6483">
        <w:rPr>
          <w:rFonts w:cstheme="minorHAnsi"/>
          <w:color w:val="002060"/>
          <w:kern w:val="0"/>
          <w:sz w:val="24"/>
          <w:szCs w:val="24"/>
          <w14:ligatures w14:val="none"/>
        </w:rPr>
        <w:t>forţă</w:t>
      </w:r>
      <w:proofErr w:type="spellEnd"/>
      <w:r w:rsidR="00B56DE6" w:rsidRPr="00BF6483">
        <w:rPr>
          <w:rFonts w:cstheme="minorHAnsi"/>
          <w:color w:val="002060"/>
          <w:kern w:val="0"/>
          <w:sz w:val="24"/>
          <w:szCs w:val="24"/>
          <w14:ligatures w14:val="none"/>
        </w:rPr>
        <w:t xml:space="preserve"> de </w:t>
      </w:r>
      <w:proofErr w:type="spellStart"/>
      <w:r w:rsidR="00B56DE6" w:rsidRPr="00BF6483">
        <w:rPr>
          <w:rFonts w:cstheme="minorHAnsi"/>
          <w:color w:val="002060"/>
          <w:kern w:val="0"/>
          <w:sz w:val="24"/>
          <w:szCs w:val="24"/>
          <w14:ligatures w14:val="none"/>
        </w:rPr>
        <w:t>res</w:t>
      </w:r>
      <w:proofErr w:type="spellEnd"/>
      <w:r w:rsidR="00B56DE6" w:rsidRPr="00BF6483">
        <w:rPr>
          <w:rFonts w:cstheme="minorHAnsi"/>
          <w:color w:val="002060"/>
          <w:kern w:val="0"/>
          <w:sz w:val="24"/>
          <w:szCs w:val="24"/>
          <w14:ligatures w14:val="none"/>
        </w:rPr>
        <w:t xml:space="preserve"> </w:t>
      </w:r>
      <w:proofErr w:type="spellStart"/>
      <w:r w:rsidR="00B56DE6" w:rsidRPr="00BF6483">
        <w:rPr>
          <w:rFonts w:cstheme="minorHAnsi"/>
          <w:color w:val="002060"/>
          <w:kern w:val="0"/>
          <w:sz w:val="24"/>
          <w:szCs w:val="24"/>
          <w14:ligatures w14:val="none"/>
        </w:rPr>
        <w:t>judicata</w:t>
      </w:r>
      <w:proofErr w:type="spellEnd"/>
      <w:r w:rsidR="00B56DE6" w:rsidRPr="00BF6483">
        <w:rPr>
          <w:rFonts w:cstheme="minorHAnsi"/>
          <w:color w:val="002060"/>
          <w:kern w:val="0"/>
          <w:sz w:val="24"/>
          <w:szCs w:val="24"/>
          <w14:ligatures w14:val="none"/>
        </w:rPr>
        <w:t>.</w:t>
      </w:r>
    </w:p>
    <w:p w14:paraId="6E179C86" w14:textId="3AB815B1" w:rsidR="00FD0FF8" w:rsidRPr="00BF6483" w:rsidRDefault="00FD0FF8" w:rsidP="00BF6483">
      <w:pPr>
        <w:suppressAutoHyphens w:val="0"/>
        <w:spacing w:before="60" w:after="0" w:line="240" w:lineRule="auto"/>
        <w:ind w:left="1843"/>
        <w:jc w:val="both"/>
        <w:rPr>
          <w:rFonts w:cstheme="minorHAnsi"/>
          <w:color w:val="002060"/>
          <w:sz w:val="24"/>
          <w:szCs w:val="24"/>
        </w:rPr>
      </w:pPr>
    </w:p>
    <w:p w14:paraId="1ADCA7EF" w14:textId="34A09FE3" w:rsidR="00FD0FF8" w:rsidRPr="00BF6483" w:rsidRDefault="00FD0FF8" w:rsidP="00BF6483">
      <w:pPr>
        <w:suppressAutoHyphens w:val="0"/>
        <w:spacing w:before="60" w:after="0" w:line="240" w:lineRule="auto"/>
        <w:ind w:left="27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sidRPr="00BF6483">
        <w:rPr>
          <w:rFonts w:cstheme="minorHAnsi"/>
          <w:color w:val="002060"/>
          <w:sz w:val="24"/>
          <w:szCs w:val="24"/>
        </w:rPr>
      </w:r>
      <w:r w:rsidR="00000000" w:rsidRPr="00BF6483">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2 - Reprezentantul legal al solicitantului</w:t>
      </w:r>
      <w:r w:rsidR="002E034D" w:rsidRPr="00BF6483">
        <w:rPr>
          <w:rFonts w:cstheme="minorHAnsi"/>
          <w:color w:val="002060"/>
          <w:sz w:val="24"/>
          <w:szCs w:val="24"/>
        </w:rPr>
        <w:t>/liderului de parteneriat al partenerului/partenerilor</w:t>
      </w:r>
      <w:r w:rsidRPr="00BF6483">
        <w:rPr>
          <w:rFonts w:cstheme="minorHAnsi"/>
          <w:color w:val="002060"/>
          <w:sz w:val="24"/>
          <w:szCs w:val="24"/>
        </w:rPr>
        <w:t xml:space="preserve"> nu se află într-una din situațiile de mai jos:</w:t>
      </w:r>
    </w:p>
    <w:p w14:paraId="1E233AFE" w14:textId="476AD3CC" w:rsidR="00FD0FF8" w:rsidRPr="00BF6483" w:rsidRDefault="00E47FAC"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 xml:space="preserve">Să </w:t>
      </w:r>
      <w:r w:rsidR="00ED24E1" w:rsidRPr="00BF6483">
        <w:rPr>
          <w:rFonts w:cstheme="minorHAnsi"/>
          <w:color w:val="002060"/>
          <w:sz w:val="24"/>
          <w:szCs w:val="24"/>
        </w:rPr>
        <w:t>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D0FF8" w:rsidRPr="00BF6483">
        <w:rPr>
          <w:rFonts w:cstheme="minorHAnsi"/>
          <w:color w:val="002060"/>
          <w:sz w:val="24"/>
          <w:szCs w:val="24"/>
        </w:rPr>
        <w:t>;</w:t>
      </w:r>
    </w:p>
    <w:p w14:paraId="489ADA78" w14:textId="48C61F88" w:rsidR="00FD0FF8" w:rsidRPr="00BF6483" w:rsidRDefault="00ED24E1"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D0FF8" w:rsidRPr="00BF6483">
        <w:rPr>
          <w:rFonts w:cstheme="minorHAnsi"/>
          <w:color w:val="002060"/>
          <w:sz w:val="24"/>
          <w:szCs w:val="24"/>
        </w:rPr>
        <w:t>;</w:t>
      </w:r>
    </w:p>
    <w:p w14:paraId="77BC1045" w14:textId="16DB1048" w:rsidR="00FD0FF8" w:rsidRPr="00BF6483" w:rsidRDefault="00ED24E1"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D0FF8" w:rsidRPr="00BF6483">
        <w:rPr>
          <w:rFonts w:cstheme="minorHAnsi"/>
          <w:color w:val="002060"/>
          <w:sz w:val="24"/>
          <w:szCs w:val="24"/>
        </w:rPr>
        <w:t>;</w:t>
      </w:r>
    </w:p>
    <w:p w14:paraId="04C92FBD" w14:textId="6651DC75" w:rsidR="00FD0FF8" w:rsidRPr="00BF6483" w:rsidRDefault="00ED24E1"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Să fi suferit condamnări definitive în cauze referitoare la obținerea și utilizarea   fondurilor europene și/sau a fondurilor publice naționale aferente acestora</w:t>
      </w:r>
      <w:r w:rsidR="00FD0FF8" w:rsidRPr="00BF6483">
        <w:rPr>
          <w:rFonts w:cstheme="minorHAnsi"/>
          <w:color w:val="002060"/>
          <w:sz w:val="24"/>
          <w:szCs w:val="24"/>
        </w:rPr>
        <w:t>.</w:t>
      </w:r>
      <w:bookmarkEnd w:id="3"/>
    </w:p>
    <w:bookmarkEnd w:id="4"/>
    <w:p w14:paraId="35392520" w14:textId="77777777" w:rsidR="00FD0FF8" w:rsidRPr="00BF6483" w:rsidRDefault="00FD0FF8" w:rsidP="00BF6483">
      <w:pPr>
        <w:spacing w:before="60" w:after="0" w:line="240" w:lineRule="auto"/>
        <w:ind w:left="990" w:hanging="450"/>
        <w:jc w:val="both"/>
        <w:rPr>
          <w:rFonts w:cstheme="minorHAnsi"/>
          <w:color w:val="002060"/>
          <w:sz w:val="24"/>
          <w:szCs w:val="24"/>
        </w:rPr>
      </w:pPr>
    </w:p>
    <w:p w14:paraId="6C5210B1" w14:textId="77777777" w:rsidR="00FD0FF8" w:rsidRPr="00BF6483" w:rsidRDefault="00FD0FF8" w:rsidP="00BF6483">
      <w:pPr>
        <w:pStyle w:val="ListParagraph"/>
        <w:numPr>
          <w:ilvl w:val="0"/>
          <w:numId w:val="1"/>
        </w:numPr>
        <w:suppressAutoHyphens w:val="0"/>
        <w:spacing w:before="60" w:after="0" w:line="240" w:lineRule="auto"/>
        <w:ind w:left="782" w:right="64" w:hanging="357"/>
        <w:jc w:val="both"/>
        <w:rPr>
          <w:rFonts w:cstheme="minorHAnsi"/>
          <w:b/>
          <w:bCs/>
          <w:color w:val="002060"/>
          <w:kern w:val="0"/>
          <w:sz w:val="24"/>
          <w:szCs w:val="24"/>
          <w14:ligatures w14:val="none"/>
        </w:rPr>
      </w:pPr>
      <w:bookmarkStart w:id="5" w:name="_Hlk149144979"/>
      <w:bookmarkStart w:id="6" w:name="_Hlk149144782"/>
      <w:r w:rsidRPr="00BF6483">
        <w:rPr>
          <w:rFonts w:cstheme="minorHAnsi"/>
          <w:b/>
          <w:bCs/>
          <w:color w:val="002060"/>
          <w:kern w:val="0"/>
          <w:sz w:val="24"/>
          <w:szCs w:val="24"/>
          <w14:ligatures w14:val="none"/>
        </w:rPr>
        <w:lastRenderedPageBreak/>
        <w:t>Mă angajez ca organizația pe care o reprezint:</w:t>
      </w:r>
    </w:p>
    <w:bookmarkEnd w:id="5"/>
    <w:p w14:paraId="23574EDD" w14:textId="77777777" w:rsidR="00FD0FF8" w:rsidRPr="00BF6483" w:rsidRDefault="00FD0FF8" w:rsidP="00BF6483">
      <w:pPr>
        <w:pStyle w:val="ListParagraph"/>
        <w:suppressAutoHyphens w:val="0"/>
        <w:spacing w:before="60" w:after="0" w:line="240" w:lineRule="auto"/>
        <w:ind w:left="782" w:right="64"/>
        <w:jc w:val="both"/>
        <w:rPr>
          <w:rFonts w:cstheme="minorHAnsi"/>
          <w:color w:val="002060"/>
          <w:kern w:val="0"/>
          <w:sz w:val="24"/>
          <w:szCs w:val="24"/>
          <w14:ligatures w14:val="none"/>
        </w:rPr>
      </w:pPr>
    </w:p>
    <w:bookmarkEnd w:id="6"/>
    <w:p w14:paraId="677931CD" w14:textId="4AC1B777"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nu utilizeze sprijinul primit pentru finanțarea de intervenții excluse din domeniul de aplicare al fondului vizat de intervenție;</w:t>
      </w:r>
    </w:p>
    <w:p w14:paraId="2F78642F" w14:textId="4223890E"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asigure contribuția proprie declarată în secțiunea aferentă din cererea de finanțare;</w:t>
      </w:r>
    </w:p>
    <w:p w14:paraId="38A82954" w14:textId="0A9B397F"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finanțeze toate costurile, inclusiv costurile neeligibile, dar necesare, aferente proiectului;</w:t>
      </w:r>
    </w:p>
    <w:p w14:paraId="26465595" w14:textId="1D625FBB"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asigure resursele financiare necesare implementării optime a proiectului în condițiile rambursării ulterioare a cheltuielilor eligibile din fondurile Uniunii;</w:t>
      </w:r>
    </w:p>
    <w:p w14:paraId="734DF557" w14:textId="185E5294"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 xml:space="preserve">asigure folosința echipamentelor </w:t>
      </w:r>
      <w:r w:rsidR="00A54905" w:rsidRPr="00BF6483">
        <w:rPr>
          <w:rFonts w:cstheme="minorHAnsi"/>
          <w:color w:val="002060"/>
        </w:rPr>
        <w:t>și</w:t>
      </w:r>
      <w:r w:rsidR="00FD0FF8" w:rsidRPr="00BF6483">
        <w:rPr>
          <w:rFonts w:cstheme="minorHAnsi"/>
          <w:color w:val="002060"/>
        </w:rPr>
        <w:t xml:space="preserve"> bunurilor achiziționate prin proiect, împreună cu partenerii, după caz, pentru scopul declarat în proiect;</w:t>
      </w:r>
    </w:p>
    <w:p w14:paraId="10C9FE00" w14:textId="1697FD02"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asigure cheltuielile de funcționare și întreținere aferente proiectului care includ investiții în infrastructură sau investiții productive, în vederea asigurării sustenabilității financiare a acestora (pentru investiții din FEDR);</w:t>
      </w:r>
    </w:p>
    <w:p w14:paraId="3021EEFD" w14:textId="77777777" w:rsidR="00FD0FF8" w:rsidRPr="00BF6483" w:rsidRDefault="00FD0FF8"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0DA211A" w14:textId="15C0A0FA" w:rsidR="00FD0FF8" w:rsidRPr="00BF6483" w:rsidRDefault="00E47FAC" w:rsidP="00BF6483">
      <w:pPr>
        <w:numPr>
          <w:ilvl w:val="0"/>
          <w:numId w:val="6"/>
        </w:numPr>
        <w:suppressAutoHyphens w:val="0"/>
        <w:spacing w:before="60" w:after="0" w:line="240" w:lineRule="auto"/>
        <w:ind w:left="990"/>
        <w:jc w:val="both"/>
        <w:rPr>
          <w:rFonts w:cstheme="minorHAnsi"/>
          <w:color w:val="002060"/>
        </w:rPr>
      </w:pPr>
      <w:bookmarkStart w:id="7" w:name="_Hlk146809678"/>
      <w:r w:rsidRPr="00BF6483">
        <w:rPr>
          <w:rFonts w:cstheme="minorHAnsi"/>
          <w:color w:val="002060"/>
        </w:rPr>
        <w:t xml:space="preserve">Să </w:t>
      </w:r>
      <w:r w:rsidR="00FD0FF8" w:rsidRPr="00BF6483">
        <w:rPr>
          <w:rFonts w:cstheme="minorHAnsi"/>
          <w:color w:val="002060"/>
        </w:rPr>
        <w:t>prezinte, la momentul contractării, la cererea AM, toate documentele necesare pentru a dovedi îndeplinirea condițiilor de eligibilitate;</w:t>
      </w:r>
    </w:p>
    <w:p w14:paraId="6B3496F8" w14:textId="62C5770D"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rPr>
        <w:t xml:space="preserve">În </w:t>
      </w:r>
      <w:r w:rsidR="00FD0FF8" w:rsidRPr="00BF6483">
        <w:rPr>
          <w:rFonts w:cstheme="minorHAnsi"/>
          <w:color w:val="002060"/>
        </w:rPr>
        <w:t>cazul în care au fost demarate activitățile înainte de depunerea proiectului, eventualele proceduri de achiziții publice aferente acestor activități au respectat legislația privind achizițiile publice;</w:t>
      </w:r>
      <w:r w:rsidR="00FD0FF8" w:rsidRPr="00BF6483">
        <w:rPr>
          <w:rFonts w:cstheme="minorHAnsi"/>
          <w:color w:val="002060"/>
          <w:sz w:val="24"/>
          <w:szCs w:val="24"/>
        </w:rPr>
        <w:t xml:space="preserve"> </w:t>
      </w:r>
    </w:p>
    <w:p w14:paraId="5B908E98" w14:textId="6DBCCD9D"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bookmarkStart w:id="8" w:name="_Hlk149144849"/>
      <w:r w:rsidRPr="00BF6483">
        <w:rPr>
          <w:rFonts w:cstheme="minorHAnsi"/>
          <w:color w:val="002060"/>
          <w:sz w:val="24"/>
          <w:szCs w:val="24"/>
        </w:rPr>
        <w:t xml:space="preserve">Să </w:t>
      </w:r>
      <w:r w:rsidR="00FD0FF8" w:rsidRPr="00BF6483">
        <w:rPr>
          <w:rFonts w:cstheme="minorHAnsi"/>
          <w:color w:val="002060"/>
          <w:sz w:val="24"/>
          <w:szCs w:val="24"/>
        </w:rPr>
        <w:t xml:space="preserve">respecte, pe durata pregătirii </w:t>
      </w:r>
      <w:r w:rsidR="00A54905" w:rsidRPr="00BF6483">
        <w:rPr>
          <w:rFonts w:cstheme="minorHAnsi"/>
          <w:color w:val="002060"/>
          <w:sz w:val="24"/>
          <w:szCs w:val="24"/>
        </w:rPr>
        <w:t>și</w:t>
      </w:r>
      <w:r w:rsidR="00FD0FF8" w:rsidRPr="00BF6483">
        <w:rPr>
          <w:rFonts w:cstheme="minorHAnsi"/>
          <w:color w:val="002060"/>
          <w:sz w:val="24"/>
          <w:szCs w:val="24"/>
        </w:rPr>
        <w:t xml:space="preserve"> implementării proiectului, prevederile </w:t>
      </w:r>
      <w:r w:rsidR="00A54905" w:rsidRPr="00BF6483">
        <w:rPr>
          <w:rFonts w:cstheme="minorHAnsi"/>
          <w:color w:val="002060"/>
          <w:sz w:val="24"/>
          <w:szCs w:val="24"/>
        </w:rPr>
        <w:t>legislației</w:t>
      </w:r>
      <w:r w:rsidR="00FD0FF8" w:rsidRPr="00BF6483">
        <w:rPr>
          <w:rFonts w:cstheme="minorHAnsi"/>
          <w:color w:val="002060"/>
          <w:sz w:val="24"/>
          <w:szCs w:val="24"/>
        </w:rPr>
        <w:t xml:space="preserve"> comunitare </w:t>
      </w:r>
      <w:r w:rsidR="00A54905" w:rsidRPr="00BF6483">
        <w:rPr>
          <w:rFonts w:cstheme="minorHAnsi"/>
          <w:color w:val="002060"/>
          <w:sz w:val="24"/>
          <w:szCs w:val="24"/>
        </w:rPr>
        <w:t>și</w:t>
      </w:r>
      <w:r w:rsidR="00FD0FF8" w:rsidRPr="00BF6483">
        <w:rPr>
          <w:rFonts w:cstheme="minorHAnsi"/>
          <w:color w:val="002060"/>
          <w:sz w:val="24"/>
          <w:szCs w:val="24"/>
        </w:rPr>
        <w:t xml:space="preserve"> </w:t>
      </w:r>
      <w:r w:rsidR="00A54905" w:rsidRPr="00BF6483">
        <w:rPr>
          <w:rFonts w:cstheme="minorHAnsi"/>
          <w:color w:val="002060"/>
          <w:sz w:val="24"/>
          <w:szCs w:val="24"/>
        </w:rPr>
        <w:t>naționale</w:t>
      </w:r>
      <w:r w:rsidR="00FD0FF8" w:rsidRPr="00BF6483">
        <w:rPr>
          <w:rFonts w:cstheme="minorHAnsi"/>
          <w:color w:val="002060"/>
          <w:sz w:val="24"/>
          <w:szCs w:val="24"/>
        </w:rPr>
        <w:t xml:space="preserve"> în domeniul dezvoltării durabile, eligibilității cheltuielilor, </w:t>
      </w:r>
      <w:r w:rsidR="00A54905" w:rsidRPr="00BF6483">
        <w:rPr>
          <w:rFonts w:cstheme="minorHAnsi"/>
          <w:color w:val="002060"/>
          <w:sz w:val="24"/>
          <w:szCs w:val="24"/>
        </w:rPr>
        <w:t>egalității</w:t>
      </w:r>
      <w:r w:rsidR="00FD0FF8" w:rsidRPr="00BF6483">
        <w:rPr>
          <w:rFonts w:cstheme="minorHAnsi"/>
          <w:color w:val="002060"/>
          <w:sz w:val="24"/>
          <w:szCs w:val="24"/>
        </w:rPr>
        <w:t xml:space="preserve"> de </w:t>
      </w:r>
      <w:r w:rsidR="00A54905" w:rsidRPr="00BF6483">
        <w:rPr>
          <w:rFonts w:cstheme="minorHAnsi"/>
          <w:color w:val="002060"/>
          <w:sz w:val="24"/>
          <w:szCs w:val="24"/>
        </w:rPr>
        <w:t>șanse</w:t>
      </w:r>
      <w:r w:rsidR="00FD0FF8" w:rsidRPr="00BF6483">
        <w:rPr>
          <w:rFonts w:cstheme="minorHAnsi"/>
          <w:color w:val="002060"/>
          <w:sz w:val="24"/>
          <w:szCs w:val="24"/>
        </w:rPr>
        <w:t xml:space="preserve"> </w:t>
      </w:r>
      <w:proofErr w:type="spellStart"/>
      <w:r w:rsidR="00FD0FF8" w:rsidRPr="00BF6483">
        <w:rPr>
          <w:rFonts w:cstheme="minorHAnsi"/>
          <w:color w:val="002060"/>
          <w:sz w:val="24"/>
          <w:szCs w:val="24"/>
        </w:rPr>
        <w:t>şi</w:t>
      </w:r>
      <w:proofErr w:type="spellEnd"/>
      <w:r w:rsidR="00FD0FF8" w:rsidRPr="00BF6483">
        <w:rPr>
          <w:rFonts w:cstheme="minorHAnsi"/>
          <w:color w:val="002060"/>
          <w:sz w:val="24"/>
          <w:szCs w:val="24"/>
        </w:rPr>
        <w:t xml:space="preserve"> nediscriminării, </w:t>
      </w:r>
      <w:r w:rsidR="00A54905" w:rsidRPr="00BF6483">
        <w:rPr>
          <w:rFonts w:cstheme="minorHAnsi"/>
          <w:color w:val="002060"/>
          <w:sz w:val="24"/>
          <w:szCs w:val="24"/>
        </w:rPr>
        <w:t>egalității</w:t>
      </w:r>
      <w:r w:rsidR="00FD0FF8" w:rsidRPr="00BF6483">
        <w:rPr>
          <w:rFonts w:cstheme="minorHAnsi"/>
          <w:color w:val="002060"/>
          <w:sz w:val="24"/>
          <w:szCs w:val="24"/>
        </w:rPr>
        <w:t xml:space="preserve"> de gen, ajutorului de stat și/sau </w:t>
      </w:r>
      <w:proofErr w:type="spellStart"/>
      <w:r w:rsidR="00FD0FF8" w:rsidRPr="00BF6483">
        <w:rPr>
          <w:rFonts w:cstheme="minorHAnsi"/>
          <w:color w:val="002060"/>
          <w:sz w:val="24"/>
          <w:szCs w:val="24"/>
        </w:rPr>
        <w:t>minimis</w:t>
      </w:r>
      <w:proofErr w:type="spellEnd"/>
      <w:r w:rsidR="00FD0FF8" w:rsidRPr="00BF6483">
        <w:rPr>
          <w:rFonts w:cstheme="minorHAnsi"/>
          <w:color w:val="002060"/>
          <w:sz w:val="24"/>
          <w:szCs w:val="24"/>
        </w:rPr>
        <w:t xml:space="preserve"> (acolo unde este cazul), GDPR, Carta drepturilor fundamentale a Uniunii Europene, Convenția ONU privind Drepturile Persoanelor cu Handicap, informarea </w:t>
      </w:r>
      <w:r w:rsidR="00A54905" w:rsidRPr="00BF6483">
        <w:rPr>
          <w:rFonts w:cstheme="minorHAnsi"/>
          <w:color w:val="002060"/>
          <w:sz w:val="24"/>
          <w:szCs w:val="24"/>
        </w:rPr>
        <w:t>și</w:t>
      </w:r>
      <w:r w:rsidR="00FD0FF8" w:rsidRPr="00BF6483">
        <w:rPr>
          <w:rFonts w:cstheme="minorHAnsi"/>
          <w:color w:val="002060"/>
          <w:sz w:val="24"/>
          <w:szCs w:val="24"/>
        </w:rPr>
        <w:t xml:space="preserve"> publicitatea, precum și dreptul </w:t>
      </w:r>
      <w:r w:rsidR="00080E1C" w:rsidRPr="00BF6483">
        <w:rPr>
          <w:rFonts w:cstheme="minorHAnsi"/>
          <w:color w:val="002060"/>
          <w:sz w:val="24"/>
          <w:szCs w:val="24"/>
        </w:rPr>
        <w:t xml:space="preserve"> </w:t>
      </w:r>
      <w:r w:rsidR="00FD0FF8" w:rsidRPr="00BF6483">
        <w:rPr>
          <w:rFonts w:cstheme="minorHAnsi"/>
          <w:color w:val="002060"/>
          <w:sz w:val="24"/>
          <w:szCs w:val="24"/>
        </w:rPr>
        <w:t>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8"/>
      <w:r w:rsidR="00FD0FF8" w:rsidRPr="00BF6483">
        <w:rPr>
          <w:rFonts w:cstheme="minorHAnsi"/>
          <w:color w:val="002060"/>
          <w:sz w:val="24"/>
          <w:szCs w:val="24"/>
        </w:rPr>
        <w:t>;</w:t>
      </w:r>
    </w:p>
    <w:p w14:paraId="53BB49A4" w14:textId="3620CADF"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Să </w:t>
      </w:r>
      <w:r w:rsidR="00FD0FF8" w:rsidRPr="00BF6483">
        <w:rPr>
          <w:rFonts w:cstheme="minorHAnsi"/>
          <w:color w:val="002060"/>
          <w:sz w:val="24"/>
          <w:szCs w:val="24"/>
        </w:rPr>
        <w:t>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p>
    <w:p w14:paraId="7EE06F88" w14:textId="40293694"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lastRenderedPageBreak/>
        <w:t xml:space="preserve">Să </w:t>
      </w:r>
      <w:r w:rsidR="00FD0FF8" w:rsidRPr="00BF6483">
        <w:rPr>
          <w:rFonts w:cstheme="minorHAnsi"/>
          <w:color w:val="002060"/>
          <w:sz w:val="24"/>
          <w:szCs w:val="24"/>
        </w:rPr>
        <w:t xml:space="preserve">asigure funcționalitatea ambelor etape ale proiectului etapizat, și anume proiectul să fie finalizat fizic sau implementat integral și să contribuie la obiectivele priorităților relevante înainte de termenul de </w:t>
      </w:r>
      <w:commentRangeStart w:id="9"/>
      <w:commentRangeStart w:id="10"/>
      <w:r w:rsidR="002E034D" w:rsidRPr="00BF6483">
        <w:rPr>
          <w:rFonts w:cstheme="minorHAnsi"/>
          <w:color w:val="002060"/>
          <w:sz w:val="24"/>
          <w:szCs w:val="24"/>
        </w:rPr>
        <w:t>................</w:t>
      </w:r>
      <w:commentRangeEnd w:id="9"/>
      <w:r w:rsidR="00B9375C" w:rsidRPr="00BF6483">
        <w:rPr>
          <w:rFonts w:cstheme="minorHAnsi"/>
          <w:color w:val="002060"/>
        </w:rPr>
        <w:commentReference w:id="9"/>
      </w:r>
      <w:commentRangeEnd w:id="10"/>
      <w:r w:rsidR="00B9375C" w:rsidRPr="00BF6483">
        <w:rPr>
          <w:rFonts w:cstheme="minorHAnsi"/>
          <w:color w:val="002060"/>
        </w:rPr>
        <w:commentReference w:id="10"/>
      </w:r>
      <w:r w:rsidR="00FD0FF8" w:rsidRPr="00BF6483">
        <w:rPr>
          <w:rFonts w:cstheme="minorHAnsi"/>
          <w:color w:val="002060"/>
          <w:sz w:val="24"/>
          <w:szCs w:val="24"/>
        </w:rPr>
        <w:t>, sau la o dată stabilită de AMP</w:t>
      </w:r>
      <w:r w:rsidR="002E034D" w:rsidRPr="00BF6483">
        <w:rPr>
          <w:rFonts w:cstheme="minorHAnsi"/>
          <w:color w:val="002060"/>
          <w:sz w:val="24"/>
          <w:szCs w:val="24"/>
        </w:rPr>
        <w:t>S</w:t>
      </w:r>
      <w:r w:rsidR="00FD0FF8" w:rsidRPr="00BF6483">
        <w:rPr>
          <w:rFonts w:cstheme="minorHAnsi"/>
          <w:color w:val="002060"/>
          <w:sz w:val="24"/>
          <w:szCs w:val="24"/>
        </w:rPr>
        <w:t>, dar nu mai târziu de 31 decembrie 2029. Înțeleg că în lipsa finalizării în termenul menționat pot fi aplicate corecții financiare pentru ambele etape ale operațiunii;</w:t>
      </w:r>
    </w:p>
    <w:p w14:paraId="0323B92F" w14:textId="42D5E953"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Să </w:t>
      </w:r>
      <w:r w:rsidR="00FD0FF8" w:rsidRPr="00BF6483">
        <w:rPr>
          <w:rFonts w:cstheme="minorHAnsi"/>
          <w:color w:val="002060"/>
          <w:sz w:val="24"/>
          <w:szCs w:val="24"/>
        </w:rPr>
        <w:t>nu solicite la finanțare în a doua etapă a proiectului, cheltuieli efectuate și solicitate în cadrul perioadei de programare 2014-2020</w:t>
      </w:r>
    </w:p>
    <w:p w14:paraId="0C83EE75" w14:textId="42BAB0AB"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Să </w:t>
      </w:r>
      <w:r w:rsidR="00FD0FF8" w:rsidRPr="00BF6483">
        <w:rPr>
          <w:rFonts w:cstheme="minorHAnsi"/>
          <w:color w:val="002060"/>
          <w:sz w:val="24"/>
          <w:szCs w:val="24"/>
        </w:rPr>
        <w:t xml:space="preserve">mențină scopul și obiectul etapei a doua a proiectului în conformitate cu procesul de selecție a proiectului în cadrul </w:t>
      </w:r>
      <w:r w:rsidR="0096557C" w:rsidRPr="00BF6483">
        <w:rPr>
          <w:rFonts w:cstheme="minorHAnsi"/>
          <w:color w:val="002060"/>
          <w:sz w:val="24"/>
          <w:szCs w:val="24"/>
        </w:rPr>
        <w:t>POR</w:t>
      </w:r>
      <w:r w:rsidR="00FD0FF8" w:rsidRPr="00BF6483">
        <w:rPr>
          <w:rFonts w:cstheme="minorHAnsi"/>
          <w:color w:val="002060"/>
          <w:sz w:val="24"/>
          <w:szCs w:val="24"/>
        </w:rPr>
        <w:t xml:space="preserve"> 2014-2020. </w:t>
      </w:r>
    </w:p>
    <w:p w14:paraId="3C5FC2B1" w14:textId="31BD3029" w:rsidR="00FD0FF8" w:rsidRPr="00BF6483" w:rsidRDefault="00FD0FF8"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Înțeleg că, în cazul nerespectării condițiilor de eligibilitate conform ghidului solicitantului, oricând pe perioada procesului de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11" w:name="_Hlk147935983"/>
      <w:r w:rsidRPr="00BF6483">
        <w:rPr>
          <w:rFonts w:cstheme="minorHAnsi"/>
          <w:color w:val="002060"/>
          <w:sz w:val="24"/>
          <w:szCs w:val="24"/>
        </w:rPr>
        <w:t xml:space="preserve">5 zile </w:t>
      </w:r>
      <w:bookmarkEnd w:id="11"/>
      <w:r w:rsidRPr="00BF6483">
        <w:rPr>
          <w:rFonts w:cstheme="minorHAnsi"/>
          <w:color w:val="002060"/>
          <w:sz w:val="24"/>
          <w:szCs w:val="24"/>
        </w:rPr>
        <w:t>de la luarea la cunoștință a situației respective.</w:t>
      </w:r>
    </w:p>
    <w:p w14:paraId="40BCD602" w14:textId="41ED4FDD" w:rsidR="00FD0FF8" w:rsidRPr="00BF6483" w:rsidRDefault="00FD0FF8"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Să ia toate măsurile pentru respectarea regulilor privind evitarea conflictului de interese, în conformitate cu reglementările europene și naționale în vigoare.</w:t>
      </w:r>
    </w:p>
    <w:p w14:paraId="276AF3DA" w14:textId="77777777" w:rsidR="00FD0FF8" w:rsidRPr="00BF6483" w:rsidRDefault="00FD0FF8" w:rsidP="00BF6483">
      <w:pPr>
        <w:suppressAutoHyphens w:val="0"/>
        <w:spacing w:before="60" w:after="0" w:line="240" w:lineRule="auto"/>
        <w:ind w:left="1800"/>
        <w:jc w:val="both"/>
        <w:rPr>
          <w:rFonts w:cstheme="minorHAnsi"/>
          <w:color w:val="002060"/>
        </w:rPr>
      </w:pPr>
    </w:p>
    <w:bookmarkEnd w:id="7"/>
    <w:p w14:paraId="4D19C5F7" w14:textId="0FFA50BD" w:rsidR="00FD0FF8" w:rsidRPr="00BF6483" w:rsidRDefault="002E034D" w:rsidP="00BF6483">
      <w:pPr>
        <w:numPr>
          <w:ilvl w:val="0"/>
          <w:numId w:val="1"/>
        </w:numPr>
        <w:suppressAutoHyphens w:val="0"/>
        <w:spacing w:before="60" w:after="0" w:line="240" w:lineRule="auto"/>
        <w:ind w:left="782" w:right="64" w:hanging="357"/>
        <w:contextualSpacing/>
        <w:jc w:val="both"/>
        <w:rPr>
          <w:rFonts w:cstheme="minorHAnsi"/>
          <w:b/>
          <w:bCs/>
          <w:color w:val="002060"/>
          <w:sz w:val="24"/>
          <w:szCs w:val="24"/>
        </w:rPr>
      </w:pPr>
      <w:r w:rsidRPr="00BF6483">
        <w:rPr>
          <w:rFonts w:cstheme="minorHAnsi"/>
          <w:b/>
          <w:bCs/>
          <w:color w:val="002060"/>
          <w:sz w:val="24"/>
          <w:szCs w:val="24"/>
        </w:rPr>
        <w:t>Î</w:t>
      </w:r>
      <w:r w:rsidR="00FD0FF8" w:rsidRPr="00BF6483">
        <w:rPr>
          <w:rFonts w:cstheme="minorHAnsi"/>
          <w:b/>
          <w:bCs/>
          <w:color w:val="002060"/>
          <w:sz w:val="24"/>
          <w:szCs w:val="24"/>
        </w:rPr>
        <w:t xml:space="preserve">mi  exprim acordul cu privire la utilizarea </w:t>
      </w:r>
      <w:r w:rsidRPr="00BF6483">
        <w:rPr>
          <w:rFonts w:cstheme="minorHAnsi"/>
          <w:b/>
          <w:bCs/>
          <w:color w:val="002060"/>
          <w:sz w:val="24"/>
          <w:szCs w:val="24"/>
        </w:rPr>
        <w:t>și</w:t>
      </w:r>
      <w:r w:rsidR="00FD0FF8" w:rsidRPr="00BF6483">
        <w:rPr>
          <w:rFonts w:cstheme="minorHAnsi"/>
          <w:b/>
          <w:bCs/>
          <w:color w:val="002060"/>
          <w:sz w:val="24"/>
          <w:szCs w:val="24"/>
        </w:rPr>
        <w:t xml:space="preserve">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0CC716A" w14:textId="77777777" w:rsidR="00FD0FF8" w:rsidRPr="00BF6483" w:rsidRDefault="00FD0FF8" w:rsidP="00BF6483">
      <w:pPr>
        <w:numPr>
          <w:ilvl w:val="0"/>
          <w:numId w:val="1"/>
        </w:numPr>
        <w:spacing w:before="60" w:after="0" w:line="240" w:lineRule="auto"/>
        <w:ind w:left="782" w:hanging="357"/>
        <w:jc w:val="both"/>
        <w:rPr>
          <w:rFonts w:cstheme="minorHAnsi"/>
          <w:b/>
          <w:bCs/>
          <w:color w:val="002060"/>
          <w:sz w:val="24"/>
          <w:szCs w:val="24"/>
        </w:rPr>
      </w:pPr>
      <w:r w:rsidRPr="00BF6483">
        <w:rPr>
          <w:rFonts w:cstheme="minorHAnsi"/>
          <w:b/>
          <w:bCs/>
          <w:color w:val="002060"/>
          <w:sz w:val="24"/>
          <w:szCs w:val="24"/>
        </w:rPr>
        <w:t>Declar că am luat la cunoștință că în etapa de contractare am obligația să fac dovada tuturor celor declarate prin prezenta Declarație, sub sancțiunea respingerii cererii de finanțare</w:t>
      </w:r>
    </w:p>
    <w:p w14:paraId="6E27E3CB" w14:textId="1BF6E60A" w:rsidR="00FD0FF8" w:rsidRPr="00BF6483" w:rsidRDefault="00FD0FF8" w:rsidP="00BF6483">
      <w:pPr>
        <w:numPr>
          <w:ilvl w:val="0"/>
          <w:numId w:val="1"/>
        </w:numPr>
        <w:spacing w:before="60" w:after="0" w:line="240" w:lineRule="auto"/>
        <w:ind w:left="782" w:hanging="357"/>
        <w:jc w:val="both"/>
        <w:rPr>
          <w:rFonts w:cstheme="minorHAnsi"/>
          <w:b/>
          <w:bCs/>
          <w:color w:val="002060"/>
          <w:sz w:val="24"/>
          <w:szCs w:val="24"/>
        </w:rPr>
      </w:pPr>
      <w:r w:rsidRPr="00BF6483">
        <w:rPr>
          <w:rFonts w:cstheme="minorHAnsi"/>
          <w:b/>
          <w:bCs/>
          <w:color w:val="002060"/>
          <w:sz w:val="24"/>
          <w:szCs w:val="24"/>
        </w:rPr>
        <w:t xml:space="preserve">Declar că sunt pe deplin autorizat să semnez această </w:t>
      </w:r>
      <w:r w:rsidR="002E034D" w:rsidRPr="00BF6483">
        <w:rPr>
          <w:rFonts w:cstheme="minorHAnsi"/>
          <w:b/>
          <w:bCs/>
          <w:color w:val="002060"/>
          <w:sz w:val="24"/>
          <w:szCs w:val="24"/>
        </w:rPr>
        <w:t>declarație</w:t>
      </w:r>
      <w:r w:rsidRPr="00BF6483">
        <w:rPr>
          <w:rFonts w:cstheme="minorHAnsi"/>
          <w:b/>
          <w:bCs/>
          <w:color w:val="002060"/>
          <w:sz w:val="24"/>
          <w:szCs w:val="24"/>
        </w:rPr>
        <w:t xml:space="preserve"> în numele &lt;denumire entitate juridica&gt;.</w:t>
      </w:r>
    </w:p>
    <w:p w14:paraId="0B5ADF5B" w14:textId="77777777" w:rsidR="00FD0FF8" w:rsidRPr="00BF6483" w:rsidRDefault="00FD0FF8" w:rsidP="00BF6483">
      <w:pPr>
        <w:spacing w:before="60" w:after="0" w:line="240" w:lineRule="auto"/>
        <w:ind w:left="425"/>
        <w:jc w:val="both"/>
        <w:rPr>
          <w:rFonts w:cstheme="minorHAnsi"/>
          <w:color w:val="002060"/>
          <w:sz w:val="24"/>
          <w:szCs w:val="24"/>
        </w:rPr>
      </w:pPr>
    </w:p>
    <w:p w14:paraId="38375C3C"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 xml:space="preserve">&lt;nume&gt;, &lt;prenume&gt;, </w:t>
      </w:r>
    </w:p>
    <w:p w14:paraId="3EDA29C9"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 xml:space="preserve">&lt;funcție&gt;, </w:t>
      </w:r>
    </w:p>
    <w:p w14:paraId="5281E281"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 xml:space="preserve">Semnătură </w:t>
      </w:r>
    </w:p>
    <w:p w14:paraId="5BDB4A93"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Dată (</w:t>
      </w:r>
      <w:proofErr w:type="spellStart"/>
      <w:r w:rsidRPr="00BF6483">
        <w:rPr>
          <w:rFonts w:cstheme="minorHAnsi"/>
          <w:color w:val="002060"/>
          <w:sz w:val="24"/>
          <w:szCs w:val="24"/>
        </w:rPr>
        <w:t>zz</w:t>
      </w:r>
      <w:proofErr w:type="spellEnd"/>
      <w:r w:rsidRPr="00BF6483">
        <w:rPr>
          <w:rFonts w:cstheme="minorHAnsi"/>
          <w:color w:val="002060"/>
          <w:sz w:val="24"/>
          <w:szCs w:val="24"/>
        </w:rPr>
        <w:t>/</w:t>
      </w:r>
      <w:proofErr w:type="spellStart"/>
      <w:r w:rsidRPr="00BF6483">
        <w:rPr>
          <w:rFonts w:cstheme="minorHAnsi"/>
          <w:color w:val="002060"/>
          <w:sz w:val="24"/>
          <w:szCs w:val="24"/>
        </w:rPr>
        <w:t>ll</w:t>
      </w:r>
      <w:proofErr w:type="spellEnd"/>
      <w:r w:rsidRPr="00BF6483">
        <w:rPr>
          <w:rFonts w:cstheme="minorHAnsi"/>
          <w:color w:val="002060"/>
          <w:sz w:val="24"/>
          <w:szCs w:val="24"/>
        </w:rPr>
        <w:t>/</w:t>
      </w:r>
      <w:proofErr w:type="spellStart"/>
      <w:r w:rsidRPr="00BF6483">
        <w:rPr>
          <w:rFonts w:cstheme="minorHAnsi"/>
          <w:color w:val="002060"/>
          <w:sz w:val="24"/>
          <w:szCs w:val="24"/>
        </w:rPr>
        <w:t>aaaa</w:t>
      </w:r>
      <w:proofErr w:type="spellEnd"/>
      <w:r w:rsidRPr="00BF6483">
        <w:rPr>
          <w:rFonts w:cstheme="minorHAnsi"/>
          <w:color w:val="002060"/>
          <w:sz w:val="24"/>
          <w:szCs w:val="24"/>
        </w:rPr>
        <w:t xml:space="preserve">) </w:t>
      </w:r>
    </w:p>
    <w:p w14:paraId="06C8CFD5" w14:textId="77777777" w:rsidR="00FD0FF8" w:rsidRPr="00BF6483" w:rsidRDefault="00FD0FF8" w:rsidP="00BF6483">
      <w:pPr>
        <w:pStyle w:val="ListParagraph"/>
        <w:spacing w:before="60" w:after="0" w:line="240" w:lineRule="auto"/>
        <w:ind w:left="786"/>
        <w:jc w:val="both"/>
        <w:rPr>
          <w:rFonts w:cstheme="minorHAnsi"/>
          <w:color w:val="002060"/>
          <w:kern w:val="0"/>
          <w:sz w:val="24"/>
          <w:szCs w:val="24"/>
          <w14:ligatures w14:val="none"/>
        </w:rPr>
      </w:pPr>
    </w:p>
    <w:p w14:paraId="60182BE7" w14:textId="77777777" w:rsidR="0042218C" w:rsidRPr="00BF6483" w:rsidRDefault="0042218C" w:rsidP="00BF6483">
      <w:pPr>
        <w:spacing w:before="60" w:after="0" w:line="240" w:lineRule="auto"/>
        <w:jc w:val="both"/>
        <w:rPr>
          <w:rFonts w:cstheme="minorHAnsi"/>
          <w:sz w:val="24"/>
          <w:szCs w:val="24"/>
        </w:rPr>
      </w:pPr>
    </w:p>
    <w:sectPr w:rsidR="0042218C" w:rsidRPr="00BF6483" w:rsidSect="00F47E1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Ionut Toader" w:date="2024-01-11T19:23:00Z" w:initials="IT">
    <w:p w14:paraId="37E5F11A" w14:textId="337732B9" w:rsidR="00B9375C" w:rsidRDefault="00B9375C">
      <w:pPr>
        <w:pStyle w:val="CommentText"/>
      </w:pPr>
      <w:r>
        <w:rPr>
          <w:rStyle w:val="CommentReference"/>
        </w:rPr>
        <w:annotationRef/>
      </w:r>
      <w:r w:rsidRPr="00B9375C">
        <w:t>De corelat cu termenul ce va fi agreat în ghid</w:t>
      </w:r>
    </w:p>
  </w:comment>
  <w:comment w:id="10" w:author="Ionut Toader" w:date="2024-01-11T19:23:00Z" w:initials="IT">
    <w:p w14:paraId="7EE1B866" w14:textId="346C0F0D" w:rsidR="00B9375C" w:rsidRDefault="00B9375C">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E5F11A" w15:done="0"/>
  <w15:commentEx w15:paraId="7EE1B866" w15:paraIdParent="37E5F1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6629119" w16cex:dateUtc="2024-01-11T17:23:00Z"/>
  <w16cex:commentExtensible w16cex:durableId="3584EDAE" w16cex:dateUtc="2024-01-11T17: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E5F11A" w16cid:durableId="16629119"/>
  <w16cid:commentId w16cid:paraId="7EE1B866" w16cid:durableId="3584ED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D5033" w14:textId="77777777" w:rsidR="005C0F9D" w:rsidRDefault="005C0F9D" w:rsidP="00FD0FF8">
      <w:pPr>
        <w:spacing w:after="0" w:line="240" w:lineRule="auto"/>
      </w:pPr>
      <w:r>
        <w:separator/>
      </w:r>
    </w:p>
  </w:endnote>
  <w:endnote w:type="continuationSeparator" w:id="0">
    <w:p w14:paraId="5340FB5F" w14:textId="77777777" w:rsidR="005C0F9D" w:rsidRDefault="005C0F9D" w:rsidP="00FD0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7774" w14:textId="77777777" w:rsidR="00513F13" w:rsidRDefault="00513F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F6EC" w14:textId="77777777" w:rsidR="00513F13" w:rsidRDefault="00513F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3F24" w14:textId="77777777" w:rsidR="00513F13" w:rsidRDefault="00513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4922" w14:textId="77777777" w:rsidR="005C0F9D" w:rsidRDefault="005C0F9D" w:rsidP="00FD0FF8">
      <w:pPr>
        <w:spacing w:after="0" w:line="240" w:lineRule="auto"/>
      </w:pPr>
      <w:r>
        <w:separator/>
      </w:r>
    </w:p>
  </w:footnote>
  <w:footnote w:type="continuationSeparator" w:id="0">
    <w:p w14:paraId="5726A7C7" w14:textId="77777777" w:rsidR="005C0F9D" w:rsidRDefault="005C0F9D" w:rsidP="00FD0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86424" w14:textId="77777777" w:rsidR="00513F13" w:rsidRDefault="00513F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1C30" w14:textId="5340AD22" w:rsidR="00720FF6" w:rsidRPr="00513F13" w:rsidRDefault="00000000" w:rsidP="00513F13">
    <w:pPr>
      <w:spacing w:after="0" w:line="240" w:lineRule="auto"/>
      <w:jc w:val="right"/>
      <w:rPr>
        <w:rFonts w:ascii="Calibri" w:eastAsia="Trebuchet MS" w:hAnsi="Calibri" w:cs="Calibri"/>
        <w:b/>
        <w:color w:val="002060"/>
        <w:sz w:val="24"/>
        <w:szCs w:val="24"/>
      </w:rPr>
    </w:pPr>
    <w:r w:rsidRPr="00513F13">
      <w:rPr>
        <w:rFonts w:ascii="Calibri" w:eastAsia="Calibri" w:hAnsi="Calibri" w:cs="Calibri"/>
        <w:b/>
        <w:color w:val="002060"/>
        <w:sz w:val="24"/>
        <w:szCs w:val="24"/>
      </w:rPr>
      <w:t xml:space="preserve">Anexa </w:t>
    </w:r>
    <w:r w:rsidR="00513F13" w:rsidRPr="00513F13">
      <w:rPr>
        <w:rFonts w:ascii="Calibri" w:eastAsia="Calibri" w:hAnsi="Calibri" w:cs="Calibri"/>
        <w:b/>
        <w:color w:val="002060"/>
        <w:sz w:val="24"/>
        <w:szCs w:val="24"/>
      </w:rPr>
      <w:t>3:</w:t>
    </w:r>
    <w:r w:rsidRPr="00513F13">
      <w:rPr>
        <w:rFonts w:ascii="Calibri" w:eastAsia="Calibri" w:hAnsi="Calibri" w:cs="Calibri"/>
        <w:b/>
        <w:color w:val="002060"/>
        <w:sz w:val="24"/>
        <w:szCs w:val="24"/>
      </w:rPr>
      <w:t xml:space="preserve"> Declarația unic</w:t>
    </w:r>
    <w:r w:rsidR="00513F13">
      <w:rPr>
        <w:rFonts w:ascii="Calibri" w:eastAsia="Calibri" w:hAnsi="Calibri" w:cs="Calibri"/>
        <w:b/>
        <w:color w:val="002060"/>
        <w:sz w:val="24"/>
        <w:szCs w:val="24"/>
      </w:rPr>
      <w:t>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4B35" w14:textId="77777777" w:rsidR="00513F13" w:rsidRDefault="00513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C163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8E6A5F"/>
    <w:multiLevelType w:val="multilevel"/>
    <w:tmpl w:val="480C504C"/>
    <w:lvl w:ilvl="0">
      <w:start w:val="1"/>
      <w:numFmt w:val="upperLetter"/>
      <w:lvlText w:val="%1."/>
      <w:lvlJc w:val="left"/>
      <w:pPr>
        <w:tabs>
          <w:tab w:val="num" w:pos="66"/>
        </w:tabs>
        <w:ind w:left="786"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7"/>
  </w:num>
  <w:num w:numId="2" w16cid:durableId="750003399">
    <w:abstractNumId w:val="8"/>
  </w:num>
  <w:num w:numId="3" w16cid:durableId="1649018284">
    <w:abstractNumId w:val="6"/>
  </w:num>
  <w:num w:numId="4" w16cid:durableId="1511338330">
    <w:abstractNumId w:val="4"/>
  </w:num>
  <w:num w:numId="5" w16cid:durableId="940338899">
    <w:abstractNumId w:val="2"/>
  </w:num>
  <w:num w:numId="6" w16cid:durableId="559025007">
    <w:abstractNumId w:val="3"/>
  </w:num>
  <w:num w:numId="7" w16cid:durableId="1110079390">
    <w:abstractNumId w:val="9"/>
  </w:num>
  <w:num w:numId="8" w16cid:durableId="581717890">
    <w:abstractNumId w:val="0"/>
  </w:num>
  <w:num w:numId="9" w16cid:durableId="1152865607">
    <w:abstractNumId w:val="1"/>
  </w:num>
  <w:num w:numId="10" w16cid:durableId="180206679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onut Toader">
    <w15:presenceInfo w15:providerId="AD" w15:userId="S-1-5-21-1335690349-1632514493-598330653-6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F8"/>
    <w:rsid w:val="000220E1"/>
    <w:rsid w:val="00040B96"/>
    <w:rsid w:val="00080E1C"/>
    <w:rsid w:val="00167F8E"/>
    <w:rsid w:val="001A0616"/>
    <w:rsid w:val="002E034D"/>
    <w:rsid w:val="00367126"/>
    <w:rsid w:val="003C7D1B"/>
    <w:rsid w:val="0042218C"/>
    <w:rsid w:val="00462F55"/>
    <w:rsid w:val="004F5EC8"/>
    <w:rsid w:val="00513F13"/>
    <w:rsid w:val="00581233"/>
    <w:rsid w:val="0059721D"/>
    <w:rsid w:val="005B4F9B"/>
    <w:rsid w:val="005C0F9D"/>
    <w:rsid w:val="006712D6"/>
    <w:rsid w:val="006B0D29"/>
    <w:rsid w:val="00720FF6"/>
    <w:rsid w:val="00732F69"/>
    <w:rsid w:val="007F746D"/>
    <w:rsid w:val="008103F0"/>
    <w:rsid w:val="0096557C"/>
    <w:rsid w:val="00A518D9"/>
    <w:rsid w:val="00A54905"/>
    <w:rsid w:val="00A84E05"/>
    <w:rsid w:val="00AB647C"/>
    <w:rsid w:val="00AC6D24"/>
    <w:rsid w:val="00B44D3F"/>
    <w:rsid w:val="00B56DE6"/>
    <w:rsid w:val="00B9375C"/>
    <w:rsid w:val="00BC6C03"/>
    <w:rsid w:val="00BF6483"/>
    <w:rsid w:val="00C507F6"/>
    <w:rsid w:val="00D75AF5"/>
    <w:rsid w:val="00D85CD3"/>
    <w:rsid w:val="00D93FDD"/>
    <w:rsid w:val="00E47FAC"/>
    <w:rsid w:val="00E51C8F"/>
    <w:rsid w:val="00ED24E1"/>
    <w:rsid w:val="00F40D80"/>
    <w:rsid w:val="00F42832"/>
    <w:rsid w:val="00F47E1A"/>
    <w:rsid w:val="00FD0FF8"/>
    <w:rsid w:val="00FF3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743D"/>
  <w15:chartTrackingRefBased/>
  <w15:docId w15:val="{95E5F630-B360-4293-93C0-67DA9EE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F8"/>
    <w:pPr>
      <w:suppressAutoHyphens/>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FD0FF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FD0FF8"/>
    <w:pPr>
      <w:ind w:left="720"/>
      <w:contextualSpacing/>
    </w:pPr>
    <w:rPr>
      <w:kern w:val="2"/>
      <w14:ligatures w14:val="standardContextual"/>
    </w:rPr>
  </w:style>
  <w:style w:type="character" w:customStyle="1" w:styleId="slitbdy">
    <w:name w:val="s_lit_bdy"/>
    <w:basedOn w:val="DefaultParagraphFont"/>
    <w:rsid w:val="00FD0FF8"/>
  </w:style>
  <w:style w:type="paragraph" w:styleId="Header">
    <w:name w:val="header"/>
    <w:basedOn w:val="Normal"/>
    <w:link w:val="HeaderChar"/>
    <w:uiPriority w:val="99"/>
    <w:unhideWhenUsed/>
    <w:rsid w:val="00FD0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FF8"/>
    <w:rPr>
      <w:kern w:val="0"/>
      <w14:ligatures w14:val="none"/>
    </w:rPr>
  </w:style>
  <w:style w:type="paragraph" w:styleId="Footer">
    <w:name w:val="footer"/>
    <w:basedOn w:val="Normal"/>
    <w:link w:val="FooterChar"/>
    <w:uiPriority w:val="99"/>
    <w:unhideWhenUsed/>
    <w:rsid w:val="00FD0F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FF8"/>
    <w:rPr>
      <w:kern w:val="0"/>
      <w14:ligatures w14:val="none"/>
    </w:rPr>
  </w:style>
  <w:style w:type="paragraph" w:customStyle="1" w:styleId="Default">
    <w:name w:val="Default"/>
    <w:rsid w:val="001A0616"/>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2E034D"/>
    <w:rPr>
      <w:sz w:val="16"/>
      <w:szCs w:val="16"/>
    </w:rPr>
  </w:style>
  <w:style w:type="paragraph" w:styleId="CommentText">
    <w:name w:val="annotation text"/>
    <w:basedOn w:val="Normal"/>
    <w:link w:val="CommentTextChar"/>
    <w:uiPriority w:val="99"/>
    <w:unhideWhenUsed/>
    <w:rsid w:val="002E034D"/>
    <w:pPr>
      <w:spacing w:line="240" w:lineRule="auto"/>
    </w:pPr>
    <w:rPr>
      <w:sz w:val="20"/>
      <w:szCs w:val="20"/>
    </w:rPr>
  </w:style>
  <w:style w:type="character" w:customStyle="1" w:styleId="CommentTextChar">
    <w:name w:val="Comment Text Char"/>
    <w:basedOn w:val="DefaultParagraphFont"/>
    <w:link w:val="CommentText"/>
    <w:uiPriority w:val="99"/>
    <w:rsid w:val="002E034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4D"/>
    <w:rPr>
      <w:b/>
      <w:bCs/>
    </w:rPr>
  </w:style>
  <w:style w:type="character" w:customStyle="1" w:styleId="CommentSubjectChar">
    <w:name w:val="Comment Subject Char"/>
    <w:basedOn w:val="CommentTextChar"/>
    <w:link w:val="CommentSubject"/>
    <w:uiPriority w:val="99"/>
    <w:semiHidden/>
    <w:rsid w:val="002E034D"/>
    <w:rPr>
      <w:b/>
      <w:bCs/>
      <w:kern w:val="0"/>
      <w:sz w:val="20"/>
      <w:szCs w:val="20"/>
      <w14:ligatures w14:val="none"/>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B6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2025</Words>
  <Characters>11745</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Mariana Acatrinei</cp:lastModifiedBy>
  <cp:revision>6</cp:revision>
  <dcterms:created xsi:type="dcterms:W3CDTF">2024-01-12T12:09:00Z</dcterms:created>
  <dcterms:modified xsi:type="dcterms:W3CDTF">2024-01-12T16:04:00Z</dcterms:modified>
</cp:coreProperties>
</file>